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9B" w:rsidRDefault="002B601E" w:rsidP="0047589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ข้อมูลสาขาของคณะ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</w:p>
    <w:p w:rsidR="002B601E" w:rsidRDefault="002B601E" w:rsidP="002B601E">
      <w:pP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(TH) </w:t>
      </w:r>
      <w:bookmarkStart w:id="0" w:name="_GoBack"/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สาขาวิชาภาษาญี่ปุ่น</w:t>
      </w:r>
      <w:bookmarkEnd w:id="0"/>
    </w:p>
    <w:p w:rsidR="002B601E" w:rsidRPr="0018599D" w:rsidRDefault="002B601E" w:rsidP="002B601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(ENG) </w:t>
      </w:r>
      <w:r w:rsidR="0018599D" w:rsidRPr="009D2594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="0018599D" w:rsidRPr="009D2594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18599D">
        <w:rPr>
          <w:rFonts w:ascii="TH SarabunPSK" w:hAnsi="TH SarabunPSK" w:cs="TH SarabunPSK"/>
          <w:b/>
          <w:bCs/>
          <w:sz w:val="32"/>
          <w:szCs w:val="32"/>
        </w:rPr>
        <w:t>Arts (</w:t>
      </w:r>
      <w:r w:rsidR="0018599D" w:rsidRPr="009D2594">
        <w:rPr>
          <w:rFonts w:ascii="TH SarabunPSK" w:hAnsi="TH SarabunPSK" w:cs="TH SarabunPSK"/>
          <w:b/>
          <w:bCs/>
          <w:sz w:val="32"/>
          <w:szCs w:val="32"/>
        </w:rPr>
        <w:t>Japanese</w:t>
      </w:r>
      <w:r w:rsidR="0018599D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18599D" w:rsidRPr="009D2594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18599D" w:rsidRPr="009D2594" w:rsidRDefault="0018599D" w:rsidP="0018599D">
      <w:pPr>
        <w:tabs>
          <w:tab w:val="left" w:pos="16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The program produces </w:t>
      </w:r>
      <w:r w:rsidRPr="009D2594">
        <w:rPr>
          <w:rFonts w:ascii="TH SarabunPSK" w:hAnsi="TH SarabunPSK" w:cs="TH SarabunPSK"/>
          <w:sz w:val="32"/>
          <w:szCs w:val="32"/>
        </w:rPr>
        <w:t>Japanese language proficient human resources into communities including moral</w:t>
      </w:r>
      <w:r>
        <w:rPr>
          <w:rFonts w:ascii="TH SarabunPSK" w:hAnsi="TH SarabunPSK" w:cs="TH SarabunPSK"/>
          <w:sz w:val="32"/>
          <w:szCs w:val="32"/>
        </w:rPr>
        <w:t>,</w:t>
      </w:r>
      <w:r w:rsidRPr="009D2594">
        <w:rPr>
          <w:rFonts w:ascii="TH SarabunPSK" w:hAnsi="TH SarabunPSK" w:cs="TH SarabunPSK"/>
          <w:sz w:val="32"/>
          <w:szCs w:val="32"/>
        </w:rPr>
        <w:t xml:space="preserve"> ethical and stand arts in their careers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a</w:t>
      </w:r>
      <w:r w:rsidRPr="009D2594">
        <w:rPr>
          <w:rFonts w:ascii="TH SarabunPSK" w:hAnsi="TH SarabunPSK" w:cs="TH SarabunPSK"/>
          <w:sz w:val="32"/>
          <w:szCs w:val="32"/>
        </w:rPr>
        <w:t xml:space="preserve">nd responsibility </w:t>
      </w:r>
      <w:r>
        <w:rPr>
          <w:rFonts w:ascii="TH SarabunPSK" w:hAnsi="TH SarabunPSK" w:cs="TH SarabunPSK"/>
          <w:sz w:val="32"/>
          <w:szCs w:val="32"/>
        </w:rPr>
        <w:t xml:space="preserve">in </w:t>
      </w:r>
      <w:r w:rsidRPr="009D2594">
        <w:rPr>
          <w:rFonts w:ascii="TH SarabunPSK" w:hAnsi="TH SarabunPSK" w:cs="TH SarabunPSK"/>
          <w:sz w:val="32"/>
          <w:szCs w:val="32"/>
        </w:rPr>
        <w:t>academic field</w:t>
      </w:r>
      <w:r w:rsidRPr="009D2594">
        <w:rPr>
          <w:rFonts w:ascii="TH SarabunPSK" w:hAnsi="TH SarabunPSK" w:cs="TH SarabunPSK"/>
          <w:sz w:val="32"/>
          <w:szCs w:val="32"/>
          <w:cs/>
        </w:rPr>
        <w:t>.</w:t>
      </w:r>
    </w:p>
    <w:p w:rsidR="0018599D" w:rsidRPr="009D2594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18599D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sz w:val="32"/>
          <w:szCs w:val="32"/>
        </w:rPr>
        <w:t xml:space="preserve">Upon completion of the program, students will be able to </w:t>
      </w:r>
      <w:r>
        <w:rPr>
          <w:rFonts w:ascii="TH SarabunPSK" w:hAnsi="TH SarabunPSK" w:cs="TH SarabunPSK"/>
          <w:sz w:val="32"/>
          <w:szCs w:val="32"/>
        </w:rPr>
        <w:t>u</w:t>
      </w:r>
      <w:r w:rsidRPr="009D2594">
        <w:rPr>
          <w:rFonts w:ascii="TH SarabunPSK" w:hAnsi="TH SarabunPSK" w:cs="TH SarabunPSK"/>
          <w:sz w:val="32"/>
          <w:szCs w:val="32"/>
        </w:rPr>
        <w:t>se language for cross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9D2594">
        <w:rPr>
          <w:rFonts w:ascii="TH SarabunPSK" w:hAnsi="TH SarabunPSK" w:cs="TH SarabunPSK"/>
          <w:sz w:val="32"/>
          <w:szCs w:val="32"/>
        </w:rPr>
        <w:t xml:space="preserve">cultural communication and enter to a higher 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9D2594">
        <w:rPr>
          <w:rFonts w:ascii="TH SarabunPSK" w:hAnsi="TH SarabunPSK" w:cs="TH SarabunPSK"/>
          <w:sz w:val="32"/>
          <w:szCs w:val="32"/>
        </w:rPr>
        <w:t>level education</w:t>
      </w:r>
      <w:r w:rsidRPr="009D2594">
        <w:rPr>
          <w:rFonts w:ascii="TH SarabunPSK" w:hAnsi="TH SarabunPSK" w:cs="TH SarabunPSK"/>
          <w:sz w:val="32"/>
          <w:szCs w:val="32"/>
          <w:cs/>
        </w:rPr>
        <w:t>.</w:t>
      </w:r>
    </w:p>
    <w:p w:rsidR="0018599D" w:rsidRPr="009D2594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18599D" w:rsidRPr="009D2594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9D2594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proofErr w:type="gramStart"/>
      <w:r w:rsidRPr="009D2594">
        <w:rPr>
          <w:rFonts w:ascii="TH SarabunPSK" w:hAnsi="TH SarabunPSK" w:cs="TH SarabunPSK"/>
          <w:b/>
          <w:bCs/>
          <w:sz w:val="32"/>
          <w:szCs w:val="32"/>
        </w:rPr>
        <w:t>years</w:t>
      </w:r>
      <w:proofErr w:type="gramEnd"/>
      <w:r w:rsidRPr="009D2594">
        <w:rPr>
          <w:rFonts w:ascii="TH SarabunPSK" w:hAnsi="TH SarabunPSK" w:cs="TH SarabunPSK"/>
          <w:b/>
          <w:bCs/>
          <w:sz w:val="32"/>
          <w:szCs w:val="32"/>
        </w:rPr>
        <w:t xml:space="preserve"> study plans</w:t>
      </w:r>
    </w:p>
    <w:p w:rsidR="0018599D" w:rsidRPr="001554B2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554B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554B2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st</w:t>
      </w:r>
      <w:r w:rsidRPr="001554B2">
        <w:rPr>
          <w:rFonts w:ascii="TH SarabunPSK" w:hAnsi="TH SarabunPSK" w:cs="TH SarabunPSK"/>
          <w:b/>
          <w:bCs/>
          <w:sz w:val="32"/>
          <w:szCs w:val="32"/>
        </w:rPr>
        <w:t xml:space="preserve"> year </w:t>
      </w:r>
      <w:r w:rsidRPr="001554B2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curriculum;</w:t>
      </w:r>
      <w:r w:rsidRPr="001554B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>General  English</w:t>
      </w:r>
      <w:r w:rsidRPr="009D2594"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D2594">
        <w:rPr>
          <w:rFonts w:ascii="TH SarabunPSK" w:eastAsia="Times New Roman" w:hAnsi="TH SarabunPSK" w:cs="TH SarabunPSK"/>
          <w:sz w:val="32"/>
          <w:szCs w:val="32"/>
        </w:rPr>
        <w:t>General  Psychology, Thai  for  Communication</w:t>
      </w:r>
      <w:r w:rsidRPr="009D2594">
        <w:rPr>
          <w:rFonts w:ascii="TH SarabunPSK" w:eastAsia="Times New Roman" w:hAnsi="TH SarabunPSK" w:cs="TH SarabunPSK"/>
          <w:sz w:val="32"/>
          <w:szCs w:val="32"/>
          <w:cs/>
        </w:rPr>
        <w:t xml:space="preserve">, </w:t>
      </w:r>
      <w:r w:rsidRPr="009D2594">
        <w:rPr>
          <w:rFonts w:ascii="TH SarabunPSK" w:eastAsia="Times New Roman" w:hAnsi="TH SarabunPSK" w:cs="TH SarabunPSK"/>
          <w:sz w:val="32"/>
          <w:szCs w:val="32"/>
        </w:rPr>
        <w:t>Physical  Education for Quality of Life</w:t>
      </w:r>
      <w:r w:rsidRPr="009D2594">
        <w:rPr>
          <w:rFonts w:ascii="TH SarabunPSK" w:hAnsi="TH SarabunPSK" w:cs="TH SarabunPSK"/>
          <w:sz w:val="32"/>
          <w:szCs w:val="32"/>
        </w:rPr>
        <w:t xml:space="preserve">, </w:t>
      </w:r>
      <w:r w:rsidRPr="001A483D">
        <w:rPr>
          <w:rFonts w:ascii="TH SarabunPSK" w:hAnsi="TH SarabunPSK" w:cs="TH SarabunPSK"/>
          <w:sz w:val="32"/>
          <w:szCs w:val="32"/>
        </w:rPr>
        <w:t xml:space="preserve">Environment and Resource </w:t>
      </w:r>
      <w:r>
        <w:rPr>
          <w:rFonts w:ascii="TH SarabunPSK" w:hAnsi="TH SarabunPSK" w:cs="TH SarabunPSK"/>
          <w:sz w:val="32"/>
          <w:szCs w:val="32"/>
        </w:rPr>
        <w:t>Administration</w:t>
      </w:r>
      <w:r w:rsidRPr="001A483D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Civic Duty and Morality</w:t>
      </w:r>
      <w:r w:rsidRPr="001A483D">
        <w:rPr>
          <w:rFonts w:ascii="TH SarabunPSK" w:hAnsi="TH SarabunPSK" w:cs="TH SarabunPSK"/>
          <w:sz w:val="32"/>
          <w:szCs w:val="32"/>
        </w:rPr>
        <w:t xml:space="preserve">, </w:t>
      </w:r>
      <w:r w:rsidRPr="009D2594">
        <w:rPr>
          <w:rFonts w:ascii="TH SarabunPSK" w:hAnsi="TH SarabunPSK" w:cs="TH SarabunPSK"/>
          <w:sz w:val="32"/>
          <w:szCs w:val="32"/>
        </w:rPr>
        <w:t>English  for  Career, English  for  Communication,</w:t>
      </w:r>
      <w:r w:rsidRPr="009D25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2594">
        <w:rPr>
          <w:rFonts w:ascii="TH SarabunPSK" w:hAnsi="TH SarabunPSK" w:cs="TH SarabunPSK"/>
          <w:sz w:val="32"/>
          <w:szCs w:val="32"/>
        </w:rPr>
        <w:t>Recreation  for Quality  of  Life</w:t>
      </w:r>
    </w:p>
    <w:p w:rsidR="0018599D" w:rsidRPr="00EE4F7E" w:rsidRDefault="0018599D" w:rsidP="0018599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E4F7E">
        <w:rPr>
          <w:rFonts w:ascii="TH SarabunPSK" w:hAnsi="TH SarabunPSK" w:cs="TH SarabunPSK"/>
          <w:sz w:val="32"/>
          <w:szCs w:val="32"/>
        </w:rPr>
        <w:t xml:space="preserve">Fundamental Japanese 1, Fundamental Japanese 2, Japanese Listening and Speaking 1, Japanese Listening and Speaking 2 </w:t>
      </w:r>
    </w:p>
    <w:p w:rsidR="0018599D" w:rsidRPr="00EE4F7E" w:rsidRDefault="0018599D" w:rsidP="0018599D">
      <w:pPr>
        <w:pStyle w:val="Default"/>
        <w:jc w:val="thaiDistribute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18599D" w:rsidRPr="00612424" w:rsidRDefault="0018599D" w:rsidP="0018599D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12424">
        <w:rPr>
          <w:rFonts w:ascii="TH SarabunPSK" w:hAnsi="TH SarabunPSK" w:cs="TH SarabunPSK"/>
          <w:b/>
          <w:bCs/>
          <w:sz w:val="32"/>
          <w:szCs w:val="32"/>
          <w:lang w:val="en-GB"/>
        </w:rPr>
        <w:t>2</w:t>
      </w:r>
      <w:r w:rsidRPr="00612424">
        <w:rPr>
          <w:rFonts w:ascii="TH SarabunPSK" w:hAnsi="TH SarabunPSK" w:cs="TH SarabunPSK"/>
          <w:b/>
          <w:bCs/>
          <w:sz w:val="32"/>
          <w:szCs w:val="32"/>
          <w:vertAlign w:val="superscript"/>
          <w:lang w:val="en-GB"/>
        </w:rPr>
        <w:t>nd</w:t>
      </w:r>
      <w:r w:rsidRPr="0061242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Pr="00612424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r w:rsidRPr="00612424">
        <w:rPr>
          <w:rFonts w:ascii="TH SarabunPSK" w:hAnsi="TH SarabunPSK" w:cs="TH SarabunPSK"/>
          <w:b/>
          <w:bCs/>
          <w:sz w:val="32"/>
          <w:szCs w:val="32"/>
          <w:lang w:val="en-GB"/>
        </w:rPr>
        <w:t>curriculum;</w:t>
      </w:r>
      <w:r w:rsidRPr="0061242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447EC2">
        <w:rPr>
          <w:rFonts w:ascii="TH SarabunPSK" w:hAnsi="TH SarabunPSK" w:cs="TH SarabunPSK"/>
          <w:sz w:val="32"/>
          <w:szCs w:val="32"/>
        </w:rPr>
        <w:t>Personality Development Techniques</w:t>
      </w:r>
      <w:r>
        <w:rPr>
          <w:rFonts w:ascii="TH SarabunPSK" w:eastAsia="Times New Roman" w:hAnsi="TH SarabunPSK" w:cs="TH SarabunPSK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General </w:t>
      </w:r>
      <w:r w:rsidRPr="009D2594">
        <w:rPr>
          <w:rFonts w:ascii="TH SarabunPSK" w:eastAsia="Times New Roman" w:hAnsi="TH SarabunPSK" w:cs="TH SarabunPSK"/>
          <w:sz w:val="32"/>
          <w:szCs w:val="32"/>
        </w:rPr>
        <w:t>Statistics</w:t>
      </w:r>
    </w:p>
    <w:p w:rsidR="0018599D" w:rsidRDefault="0018599D" w:rsidP="0018599D">
      <w:pPr>
        <w:pStyle w:val="Default"/>
        <w:jc w:val="thaiDistribute"/>
        <w:rPr>
          <w:sz w:val="32"/>
          <w:szCs w:val="32"/>
        </w:rPr>
      </w:pPr>
      <w:r w:rsidRPr="00E84DAB"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E84DAB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F2A2B">
        <w:rPr>
          <w:rFonts w:ascii="TH SarabunPSK" w:hAnsi="TH SarabunPSK" w:cs="TH SarabunPSK"/>
          <w:sz w:val="32"/>
          <w:szCs w:val="32"/>
        </w:rPr>
        <w:t>Intermediate Japanese Sentence Patterns 1, Intermediate Japanese Sentence Patterns 2, Japanese Conversation 1, Japanese Reading 1, Japanese Reading 2, Japanese Conversation 2</w:t>
      </w:r>
      <w:r>
        <w:rPr>
          <w:sz w:val="32"/>
          <w:szCs w:val="32"/>
        </w:rPr>
        <w:t xml:space="preserve">  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A6FDF"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5A6FDF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</w:rPr>
        <w:t xml:space="preserve"> (Plan A and B)</w:t>
      </w:r>
    </w:p>
    <w:p w:rsidR="0018599D" w:rsidRPr="00A22B9F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 credits (Plan A and B)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Free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 credits (Plan A and B)</w:t>
      </w:r>
    </w:p>
    <w:p w:rsidR="0018599D" w:rsidRPr="005A6FDF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8599D" w:rsidRPr="00BF2A2B" w:rsidRDefault="0018599D" w:rsidP="0018599D">
      <w:pPr>
        <w:pStyle w:val="Default"/>
        <w:jc w:val="thaiDistribute"/>
        <w:rPr>
          <w:sz w:val="32"/>
          <w:szCs w:val="32"/>
        </w:rPr>
      </w:pPr>
    </w:p>
    <w:p w:rsidR="0018599D" w:rsidRPr="00E10E98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E10E98">
        <w:rPr>
          <w:rFonts w:ascii="TH SarabunPSK" w:hAnsi="TH SarabunPSK" w:cs="TH SarabunPSK"/>
          <w:b/>
          <w:bCs/>
          <w:sz w:val="32"/>
          <w:szCs w:val="32"/>
          <w:lang w:val="en-GB"/>
        </w:rPr>
        <w:t>3</w:t>
      </w:r>
      <w:r w:rsidRPr="00E10E98">
        <w:rPr>
          <w:rFonts w:ascii="TH SarabunPSK" w:hAnsi="TH SarabunPSK" w:cs="TH SarabunPSK"/>
          <w:b/>
          <w:bCs/>
          <w:sz w:val="32"/>
          <w:szCs w:val="32"/>
          <w:vertAlign w:val="superscript"/>
          <w:lang w:val="en-GB"/>
        </w:rPr>
        <w:t>rd</w:t>
      </w:r>
      <w:r w:rsidRPr="00E10E98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Pr="00E10E98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r w:rsidRPr="00E10E98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curriculum; 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General Education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Pr="001A483D">
        <w:rPr>
          <w:rFonts w:ascii="TH SarabunPSK" w:hAnsi="TH SarabunPSK" w:cs="TH SarabunPSK"/>
          <w:sz w:val="32"/>
          <w:szCs w:val="32"/>
        </w:rPr>
        <w:t>Research Methodology</w:t>
      </w:r>
      <w:r w:rsidRPr="009D2594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</w:p>
    <w:p w:rsidR="0018599D" w:rsidRPr="00EE6C12" w:rsidRDefault="0018599D" w:rsidP="0018599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EE6C12">
        <w:rPr>
          <w:rFonts w:ascii="TH SarabunPSK" w:hAnsi="TH SarabunPSK" w:cs="TH SarabunPSK"/>
          <w:sz w:val="32"/>
          <w:szCs w:val="32"/>
        </w:rPr>
        <w:t xml:space="preserve">Japanese Writing 1, Japanese Writing 2, Japanese for Japanese Language Proficiency Test, Japanese Culture, Business Japanese, Japanese for Industry, Technology Japanese, Japanese for Office Personnel, Preparation for Co-operative Education and Internship 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A6FDF"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5A6FDF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</w:rPr>
        <w:t xml:space="preserve"> (Plan A and B)</w:t>
      </w:r>
    </w:p>
    <w:p w:rsidR="0018599D" w:rsidRPr="00A22B9F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3 credits (Plan A and B)</w:t>
      </w:r>
    </w:p>
    <w:p w:rsidR="0018599D" w:rsidRPr="005A6FDF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599D" w:rsidRPr="001A483D" w:rsidRDefault="0018599D" w:rsidP="001859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Summer 3</w:t>
      </w:r>
      <w:r w:rsidRPr="001A483D">
        <w:rPr>
          <w:rFonts w:ascii="TH SarabunPSK" w:hAnsi="TH SarabunPSK" w:cs="TH SarabunPSK"/>
          <w:b/>
          <w:bCs/>
          <w:sz w:val="32"/>
          <w:szCs w:val="32"/>
          <w:vertAlign w:val="superscript"/>
        </w:rPr>
        <w:t>rd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>year curriculum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599D" w:rsidRPr="001A483D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A483D">
        <w:rPr>
          <w:rFonts w:ascii="TH SarabunPSK" w:hAnsi="TH SarabunPSK" w:cs="TH SarabunPSK"/>
          <w:b/>
          <w:bCs/>
          <w:sz w:val="32"/>
          <w:szCs w:val="32"/>
        </w:rPr>
        <w:t>Plan A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3 months or 200 hours up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</w:p>
    <w:p w:rsidR="0018599D" w:rsidRPr="00EE6C12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EE6C12">
        <w:rPr>
          <w:rFonts w:ascii="TH SarabunPSK" w:hAnsi="TH SarabunPSK" w:cs="TH SarabunPSK"/>
          <w:b/>
          <w:bCs/>
          <w:sz w:val="32"/>
          <w:szCs w:val="32"/>
          <w:lang w:val="en-GB"/>
        </w:rPr>
        <w:t>4</w:t>
      </w:r>
      <w:r w:rsidRPr="00EE6C12">
        <w:rPr>
          <w:rFonts w:ascii="TH SarabunPSK" w:hAnsi="TH SarabunPSK" w:cs="TH SarabunPSK"/>
          <w:b/>
          <w:bCs/>
          <w:sz w:val="32"/>
          <w:szCs w:val="32"/>
          <w:vertAlign w:val="superscript"/>
          <w:lang w:val="en-GB"/>
        </w:rPr>
        <w:t>th</w:t>
      </w:r>
      <w:r w:rsidRPr="00EE6C12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Pr="00EE6C12">
        <w:rPr>
          <w:rFonts w:ascii="TH SarabunPSK" w:hAnsi="TH SarabunPSK" w:cs="TH SarabunPSK"/>
          <w:b/>
          <w:bCs/>
          <w:sz w:val="32"/>
          <w:szCs w:val="32"/>
        </w:rPr>
        <w:t xml:space="preserve">year </w:t>
      </w:r>
      <w:r w:rsidRPr="00EE6C12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curriculum; </w:t>
      </w:r>
    </w:p>
    <w:p w:rsidR="0018599D" w:rsidRPr="001A483D" w:rsidRDefault="0018599D" w:rsidP="001859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Plan B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1A483D">
        <w:rPr>
          <w:rFonts w:ascii="TH SarabunPSK" w:hAnsi="TH SarabunPSK" w:cs="TH SarabunPSK"/>
          <w:sz w:val="32"/>
          <w:szCs w:val="32"/>
        </w:rPr>
        <w:t>1 semester</w:t>
      </w:r>
      <w:r w:rsidRPr="001A483D">
        <w:rPr>
          <w:rFonts w:ascii="TH SarabunPSK" w:hAnsi="TH SarabunPSK" w:cs="TH SarabunPSK"/>
          <w:sz w:val="32"/>
          <w:szCs w:val="32"/>
          <w:cs/>
        </w:rPr>
        <w:t>)</w:t>
      </w:r>
    </w:p>
    <w:p w:rsidR="0018599D" w:rsidRPr="00135005" w:rsidRDefault="0018599D" w:rsidP="0018599D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1A48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2594">
        <w:rPr>
          <w:rFonts w:ascii="TH SarabunPSK" w:hAnsi="TH SarabunPSK" w:cs="TH SarabunPSK"/>
          <w:sz w:val="32"/>
          <w:szCs w:val="32"/>
          <w:lang w:val="en-GB"/>
        </w:rPr>
        <w:t xml:space="preserve">Entrepreneurship for New Venture Creation, </w:t>
      </w:r>
      <w:r w:rsidRPr="00135005">
        <w:rPr>
          <w:rFonts w:ascii="TH SarabunPSK" w:hAnsi="TH SarabunPSK" w:cs="TH SarabunPSK"/>
          <w:sz w:val="32"/>
          <w:szCs w:val="32"/>
        </w:rPr>
        <w:t>Japanese Public Speaking, Japanese Translation, Japanese Culture</w:t>
      </w:r>
      <w:r>
        <w:rPr>
          <w:rFonts w:ascii="TH SarabunPSK" w:hAnsi="TH SarabunPSK" w:cs="TH SarabunPSK"/>
          <w:sz w:val="32"/>
          <w:szCs w:val="32"/>
        </w:rPr>
        <w:t xml:space="preserve"> (Plan A)</w:t>
      </w:r>
      <w:r w:rsidRPr="00135005">
        <w:rPr>
          <w:rFonts w:ascii="TH SarabunPSK" w:hAnsi="TH SarabunPSK" w:cs="TH SarabunPSK"/>
          <w:sz w:val="32"/>
          <w:szCs w:val="32"/>
        </w:rPr>
        <w:t xml:space="preserve">, Business Japanese </w:t>
      </w:r>
      <w:r>
        <w:rPr>
          <w:rFonts w:ascii="TH SarabunPSK" w:hAnsi="TH SarabunPSK" w:cs="TH SarabunPSK"/>
          <w:sz w:val="32"/>
          <w:szCs w:val="32"/>
        </w:rPr>
        <w:t>(Plan B)</w:t>
      </w:r>
    </w:p>
    <w:p w:rsidR="0018599D" w:rsidRDefault="0018599D" w:rsidP="0018599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Minor Courses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3</w:t>
      </w:r>
      <w:r w:rsidRPr="00EB2E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2E18">
        <w:rPr>
          <w:rFonts w:ascii="TH SarabunPSK" w:hAnsi="TH SarabunPSK" w:cs="TH SarabunPSK"/>
          <w:sz w:val="32"/>
          <w:szCs w:val="32"/>
        </w:rPr>
        <w:t>credits</w:t>
      </w:r>
      <w:r>
        <w:rPr>
          <w:rFonts w:ascii="TH SarabunPSK" w:hAnsi="TH SarabunPSK" w:cs="TH SarabunPSK"/>
          <w:sz w:val="32"/>
          <w:szCs w:val="32"/>
        </w:rPr>
        <w:t xml:space="preserve"> (Plan A and B)</w:t>
      </w:r>
    </w:p>
    <w:p w:rsidR="002B601E" w:rsidRDefault="0018599D" w:rsidP="0018599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Major</w:t>
      </w:r>
      <w:r w:rsidRPr="001A483D">
        <w:rPr>
          <w:rFonts w:ascii="TH SarabunPSK" w:hAnsi="TH SarabunPSK" w:cs="TH SarabunPSK"/>
          <w:b/>
          <w:bCs/>
          <w:sz w:val="32"/>
          <w:szCs w:val="32"/>
        </w:rPr>
        <w:t xml:space="preserve"> Elective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course</w:t>
      </w:r>
      <w:r w:rsidRPr="001A483D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>
        <w:rPr>
          <w:rFonts w:ascii="TH SarabunPSK" w:hAnsi="TH SarabunPSK" w:cs="TH SarabunPSK"/>
          <w:sz w:val="32"/>
          <w:szCs w:val="32"/>
        </w:rPr>
        <w:t>6 credits (Plan A), 3 credits (Plan A)</w:t>
      </w:r>
    </w:p>
    <w:p w:rsidR="0018599D" w:rsidRDefault="0018599D" w:rsidP="0018599D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457F2">
        <w:rPr>
          <w:rFonts w:ascii="TH SarabunPSK" w:hAnsi="TH SarabunPSK" w:cs="TH SarabunPSK"/>
          <w:b/>
          <w:bCs/>
          <w:sz w:val="32"/>
          <w:szCs w:val="32"/>
        </w:rPr>
        <w:t>Remark: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Plan A is </w:t>
      </w:r>
      <w:r w:rsidRPr="001A483D">
        <w:rPr>
          <w:rFonts w:ascii="TH SarabunPSK" w:hAnsi="TH SarabunPSK" w:cs="TH SarabunPSK"/>
          <w:sz w:val="32"/>
          <w:szCs w:val="32"/>
        </w:rPr>
        <w:t>On the Job Training Program</w:t>
      </w:r>
    </w:p>
    <w:p w:rsidR="0018599D" w:rsidRDefault="0018599D" w:rsidP="0018599D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Plan B is </w:t>
      </w:r>
      <w:r w:rsidRPr="001A483D">
        <w:rPr>
          <w:rFonts w:ascii="TH SarabunPSK" w:hAnsi="TH SarabunPSK" w:cs="TH SarabunPSK"/>
          <w:sz w:val="32"/>
          <w:szCs w:val="32"/>
        </w:rPr>
        <w:t>Co</w:t>
      </w:r>
      <w:r w:rsidRPr="001A483D">
        <w:rPr>
          <w:rFonts w:ascii="TH SarabunPSK" w:hAnsi="TH SarabunPSK" w:cs="TH SarabunPSK"/>
          <w:sz w:val="32"/>
          <w:szCs w:val="32"/>
          <w:cs/>
        </w:rPr>
        <w:t>-</w:t>
      </w:r>
      <w:r w:rsidRPr="001A483D">
        <w:rPr>
          <w:rFonts w:ascii="TH SarabunPSK" w:hAnsi="TH SarabunPSK" w:cs="TH SarabunPSK"/>
          <w:sz w:val="32"/>
          <w:szCs w:val="32"/>
        </w:rPr>
        <w:t>operative Education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A483D">
        <w:rPr>
          <w:rFonts w:ascii="TH SarabunPSK" w:hAnsi="TH SarabunPSK" w:cs="TH SarabunPSK"/>
          <w:sz w:val="32"/>
          <w:szCs w:val="32"/>
        </w:rPr>
        <w:t>Program</w:t>
      </w:r>
    </w:p>
    <w:p w:rsidR="0018599D" w:rsidRPr="0018599D" w:rsidRDefault="0018599D" w:rsidP="0018599D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8599D" w:rsidRPr="0018599D" w:rsidSect="004F5F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47589B"/>
    <w:rsid w:val="0018599D"/>
    <w:rsid w:val="002B601E"/>
    <w:rsid w:val="003F69EB"/>
    <w:rsid w:val="0047589B"/>
    <w:rsid w:val="004F5F60"/>
    <w:rsid w:val="006A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599D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dcterms:created xsi:type="dcterms:W3CDTF">2018-04-27T09:39:00Z</dcterms:created>
  <dcterms:modified xsi:type="dcterms:W3CDTF">2018-05-11T03:22:00Z</dcterms:modified>
</cp:coreProperties>
</file>