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9B" w:rsidRDefault="002B601E" w:rsidP="0047589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ข้อมูลสาขาของคณะ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</w:p>
    <w:p w:rsidR="002B601E" w:rsidRDefault="002B601E" w:rsidP="002B601E">
      <w:pP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(TH) </w:t>
      </w:r>
      <w:bookmarkStart w:id="0" w:name="_GoBack"/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สาขาวิชาภาษา</w:t>
      </w:r>
      <w:bookmarkEnd w:id="0"/>
      <w:r w:rsidR="005D48C3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ไทยเพื่อการสื่อสารสากล</w:t>
      </w:r>
    </w:p>
    <w:p w:rsidR="002B601E" w:rsidRPr="0018599D" w:rsidRDefault="002B601E" w:rsidP="002B601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ชื่อสาขา</w:t>
      </w:r>
      <w:r w:rsidR="005D48C3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="005D48C3">
        <w:rPr>
          <w:rFonts w:ascii="TH SarabunPSK" w:hAnsi="TH SarabunPSK" w:cs="TH SarabunPSK"/>
          <w:b/>
          <w:bCs/>
          <w:sz w:val="32"/>
          <w:szCs w:val="32"/>
        </w:rPr>
        <w:t>(ENG)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="005D48C3" w:rsidRPr="00BB4FD6">
        <w:rPr>
          <w:rFonts w:ascii="TH SarabunPSK" w:hAnsi="TH SarabunPSK" w:cs="TH SarabunPSK"/>
          <w:b/>
          <w:bCs/>
          <w:sz w:val="32"/>
          <w:szCs w:val="32"/>
        </w:rPr>
        <w:t xml:space="preserve">Bachelor of Arts (Thai Language </w:t>
      </w:r>
      <w:r w:rsidR="005D48C3">
        <w:rPr>
          <w:rFonts w:ascii="TH SarabunPSK" w:hAnsi="TH SarabunPSK" w:cs="TH SarabunPSK"/>
          <w:b/>
          <w:bCs/>
          <w:sz w:val="32"/>
          <w:szCs w:val="32"/>
        </w:rPr>
        <w:t>for international Communication</w:t>
      </w:r>
      <w:r w:rsidR="005D48C3" w:rsidRPr="00BB4FD6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5D48C3" w:rsidRPr="009D2594" w:rsidRDefault="005D48C3" w:rsidP="005D48C3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5D48C3" w:rsidRDefault="005D48C3" w:rsidP="005D48C3">
      <w:pPr>
        <w:pStyle w:val="ListParagraph"/>
        <w:numPr>
          <w:ilvl w:val="0"/>
          <w:numId w:val="1"/>
        </w:numPr>
        <w:tabs>
          <w:tab w:val="left" w:pos="16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A variety of areas of study in Thai language, Thai literature, Thai culture, Thai linguistics and Teaching Thai as a foreign language</w:t>
      </w:r>
    </w:p>
    <w:p w:rsidR="005D48C3" w:rsidRDefault="005D48C3" w:rsidP="005D48C3">
      <w:pPr>
        <w:pStyle w:val="ListParagraph"/>
        <w:numPr>
          <w:ilvl w:val="0"/>
          <w:numId w:val="1"/>
        </w:numPr>
        <w:tabs>
          <w:tab w:val="left" w:pos="16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A flexible class schedule to accommodate students’ work schedules.</w:t>
      </w:r>
    </w:p>
    <w:p w:rsidR="005D48C3" w:rsidRPr="00DE6908" w:rsidRDefault="005D48C3" w:rsidP="005D48C3">
      <w:pPr>
        <w:pStyle w:val="ListParagraph"/>
        <w:numPr>
          <w:ilvl w:val="0"/>
          <w:numId w:val="1"/>
        </w:numPr>
        <w:tabs>
          <w:tab w:val="left" w:pos="16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Exposure to faculty members involved with research and professional experience in their fields of expertise</w:t>
      </w:r>
    </w:p>
    <w:p w:rsidR="005D48C3" w:rsidRPr="009D2594" w:rsidRDefault="005D48C3" w:rsidP="005D48C3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5D48C3" w:rsidRDefault="005D48C3" w:rsidP="005D48C3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>Lecturer/instructor/teacher in Thai language and literature course</w:t>
      </w:r>
    </w:p>
    <w:p w:rsidR="005D48C3" w:rsidRDefault="005D48C3" w:rsidP="005D48C3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>Researcher/scholar in Thai language and literature issues</w:t>
      </w:r>
    </w:p>
    <w:p w:rsidR="005D48C3" w:rsidRDefault="005D48C3" w:rsidP="005D48C3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>Importer/exporter/international trader</w:t>
      </w:r>
    </w:p>
    <w:p w:rsidR="005D48C3" w:rsidRDefault="005D48C3" w:rsidP="005D48C3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>Freelance worker such as writer, singer, actor etc.</w:t>
      </w:r>
    </w:p>
    <w:p w:rsidR="005D48C3" w:rsidRDefault="005D48C3" w:rsidP="005D48C3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>Secretary/officer of government or private sector</w:t>
      </w:r>
    </w:p>
    <w:p w:rsidR="005D48C3" w:rsidRDefault="005D48C3" w:rsidP="005D48C3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>Translator/interpreter</w:t>
      </w:r>
    </w:p>
    <w:p w:rsidR="005D48C3" w:rsidRDefault="005D48C3" w:rsidP="005D48C3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>Officer of hotel industry/tourism/airline business</w:t>
      </w:r>
    </w:p>
    <w:p w:rsidR="005D48C3" w:rsidRPr="00AD2291" w:rsidRDefault="005D48C3" w:rsidP="005D48C3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D48C3" w:rsidRDefault="005D48C3" w:rsidP="005D48C3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proofErr w:type="gramStart"/>
      <w:r w:rsidRPr="009D2594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9D2594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5D48C3" w:rsidRPr="00E96D77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E96D7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96D77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st</w:t>
      </w:r>
      <w:r w:rsidRPr="00E96D77">
        <w:rPr>
          <w:rFonts w:ascii="TH SarabunPSK" w:hAnsi="TH SarabunPSK" w:cs="TH SarabunPSK"/>
          <w:b/>
          <w:bCs/>
          <w:sz w:val="32"/>
          <w:szCs w:val="32"/>
        </w:rPr>
        <w:t xml:space="preserve"> year </w:t>
      </w:r>
      <w:r w:rsidRPr="00E96D77">
        <w:rPr>
          <w:rFonts w:ascii="TH SarabunPSK" w:hAnsi="TH SarabunPSK" w:cs="TH SarabunPSK"/>
          <w:b/>
          <w:bCs/>
          <w:sz w:val="32"/>
          <w:szCs w:val="32"/>
          <w:lang w:val="en-GB"/>
        </w:rPr>
        <w:t>curriculum;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General English</w:t>
      </w:r>
      <w:r>
        <w:rPr>
          <w:rFonts w:ascii="TH SarabunPSK" w:hAnsi="TH SarabunPSK" w:cs="TH SarabunPSK"/>
          <w:sz w:val="32"/>
          <w:szCs w:val="32"/>
          <w:lang w:val="en-GB"/>
        </w:rPr>
        <w:t>, English for communication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Thai Conversation in </w:t>
      </w:r>
      <w:r>
        <w:rPr>
          <w:rFonts w:ascii="TH SarabunPSK" w:hAnsi="TH SarabunPSK" w:cs="TH SarabunPSK"/>
          <w:sz w:val="32"/>
          <w:szCs w:val="32"/>
        </w:rPr>
        <w:t>Daily Life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Language and Communication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Fundamental Reading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Fundamental Writing</w:t>
      </w:r>
      <w:r>
        <w:rPr>
          <w:rFonts w:ascii="TH SarabunPSK" w:hAnsi="TH SarabunPSK" w:cs="TH SarabunPSK"/>
          <w:sz w:val="32"/>
          <w:szCs w:val="32"/>
          <w:lang w:val="en-GB"/>
        </w:rPr>
        <w:t>, Thai Pronunciation, Language and Culture, Writing for Communication, Intercultural Communication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</w:p>
    <w:p w:rsidR="005D48C3" w:rsidRPr="00C316D7" w:rsidRDefault="005D48C3" w:rsidP="005D48C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316D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316D7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nd</w:t>
      </w:r>
      <w:r w:rsidRPr="00C316D7">
        <w:rPr>
          <w:rFonts w:ascii="TH SarabunPSK" w:hAnsi="TH SarabunPSK" w:cs="TH SarabunPSK"/>
          <w:b/>
          <w:bCs/>
          <w:sz w:val="32"/>
          <w:szCs w:val="32"/>
        </w:rPr>
        <w:t xml:space="preserve"> year </w:t>
      </w:r>
      <w:r w:rsidRPr="00C316D7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curriculum; 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English Conversation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eastAsia="Times New Roman" w:hAnsi="TH SarabunPSK" w:cs="TH SarabunPSK"/>
          <w:sz w:val="32"/>
          <w:szCs w:val="32"/>
        </w:rPr>
        <w:t>Thai for Communication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eastAsia="Times New Roman" w:hAnsi="TH SarabunPSK" w:cs="TH SarabunPSK"/>
          <w:sz w:val="32"/>
          <w:szCs w:val="32"/>
        </w:rPr>
        <w:t>General Statistics</w:t>
      </w:r>
      <w:r>
        <w:rPr>
          <w:rFonts w:ascii="TH SarabunPSK" w:hAnsi="TH SarabunPSK" w:cs="TH SarabunPSK"/>
          <w:sz w:val="32"/>
          <w:szCs w:val="32"/>
          <w:lang w:val="en-GB"/>
        </w:rPr>
        <w:t>, General Psychology, ASEAN Studies, General Mathematics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Thai Structure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eastAsia="Times New Roman" w:hAnsi="TH SarabunPSK" w:cs="TH SarabunPSK"/>
          <w:sz w:val="32"/>
          <w:szCs w:val="32"/>
        </w:rPr>
        <w:t>Language Variation and Change</w:t>
      </w:r>
      <w:r>
        <w:rPr>
          <w:rFonts w:ascii="TH SarabunPSK" w:hAnsi="TH SarabunPSK" w:cs="TH SarabunPSK"/>
          <w:sz w:val="32"/>
          <w:szCs w:val="32"/>
          <w:lang w:val="en-GB"/>
        </w:rPr>
        <w:t>, Reading for Life and Society Development, Critical Reception</w:t>
      </w:r>
    </w:p>
    <w:p w:rsidR="005D48C3" w:rsidRPr="00A22B9F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3 credits for Plan B</w:t>
      </w:r>
    </w:p>
    <w:p w:rsidR="005D48C3" w:rsidRPr="00D2038C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D48C3" w:rsidRDefault="005D48C3" w:rsidP="005D48C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316D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316D7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C316D7">
        <w:rPr>
          <w:rFonts w:ascii="TH SarabunPSK" w:hAnsi="TH SarabunPSK" w:cs="TH SarabunPSK"/>
          <w:b/>
          <w:bCs/>
          <w:sz w:val="32"/>
          <w:szCs w:val="32"/>
        </w:rPr>
        <w:t xml:space="preserve"> year </w:t>
      </w:r>
      <w:r w:rsidRPr="00C316D7">
        <w:rPr>
          <w:rFonts w:ascii="TH SarabunPSK" w:hAnsi="TH SarabunPSK" w:cs="TH SarabunPSK"/>
          <w:b/>
          <w:bCs/>
          <w:sz w:val="32"/>
          <w:szCs w:val="32"/>
          <w:lang w:val="en-GB"/>
        </w:rPr>
        <w:t>curriculum;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Physical Education for Life</w:t>
      </w:r>
      <w:r>
        <w:rPr>
          <w:rFonts w:ascii="TH SarabunPSK" w:hAnsi="TH SarabunPSK" w:cs="TH SarabunPSK"/>
          <w:sz w:val="32"/>
          <w:szCs w:val="32"/>
          <w:lang w:val="en-GB"/>
        </w:rPr>
        <w:t>, Personal Development Techniques, Recreation for Quality of Life, Research Methodology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Composition Writing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Public Speaking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Thai Usage in Information Technology Works</w:t>
      </w:r>
      <w:r>
        <w:rPr>
          <w:rFonts w:ascii="TH SarabunPSK" w:hAnsi="TH SarabunPSK" w:cs="TH SarabunPSK"/>
          <w:sz w:val="32"/>
          <w:szCs w:val="32"/>
          <w:lang w:val="en-GB"/>
        </w:rPr>
        <w:t>, Literature and Society, Preparation for the Job Training and Co-operative Education</w:t>
      </w:r>
    </w:p>
    <w:p w:rsidR="005D48C3" w:rsidRPr="00A22B9F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 xml:space="preserve">6 credits </w:t>
      </w:r>
    </w:p>
    <w:p w:rsidR="005D48C3" w:rsidRPr="00A22B9F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Free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 xml:space="preserve">6 credits </w:t>
      </w:r>
    </w:p>
    <w:p w:rsidR="005D48C3" w:rsidRPr="00D2038C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D48C3" w:rsidRPr="001A483D" w:rsidRDefault="005D48C3" w:rsidP="005D48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Summer 3</w:t>
      </w:r>
      <w:r w:rsidRPr="001A483D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>year curriculum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D48C3" w:rsidRDefault="005D48C3" w:rsidP="005D48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Plan A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On the Job Training Program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A483D">
        <w:rPr>
          <w:rFonts w:ascii="TH SarabunPSK" w:hAnsi="TH SarabunPSK" w:cs="TH SarabunPSK"/>
          <w:sz w:val="32"/>
          <w:szCs w:val="32"/>
        </w:rPr>
        <w:t>3 months or 200 hours up</w:t>
      </w:r>
      <w:r w:rsidRPr="001A483D">
        <w:rPr>
          <w:rFonts w:ascii="TH SarabunPSK" w:hAnsi="TH SarabunPSK" w:cs="TH SarabunPSK"/>
          <w:sz w:val="32"/>
          <w:szCs w:val="32"/>
          <w:cs/>
        </w:rPr>
        <w:t>)</w:t>
      </w:r>
    </w:p>
    <w:p w:rsidR="005D48C3" w:rsidRPr="001A483D" w:rsidRDefault="005D48C3" w:rsidP="005D48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038C">
        <w:rPr>
          <w:rFonts w:ascii="TH SarabunPSK" w:hAnsi="TH SarabunPSK" w:cs="TH SarabunPSK"/>
          <w:b/>
          <w:bCs/>
          <w:sz w:val="32"/>
          <w:szCs w:val="32"/>
        </w:rPr>
        <w:t>Plan B: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2038C">
        <w:rPr>
          <w:rFonts w:ascii="TH SarabunPSK" w:hAnsi="TH SarabunPSK" w:cs="TH SarabunPSK"/>
          <w:sz w:val="32"/>
          <w:szCs w:val="32"/>
        </w:rPr>
        <w:t>Major Elective course</w:t>
      </w:r>
      <w:r>
        <w:rPr>
          <w:rFonts w:ascii="TH SarabunPSK" w:hAnsi="TH SarabunPSK" w:cs="TH SarabunPSK"/>
          <w:sz w:val="32"/>
          <w:szCs w:val="32"/>
        </w:rPr>
        <w:t xml:space="preserve"> (9 credits)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</w:p>
    <w:p w:rsidR="005D48C3" w:rsidRPr="005457F2" w:rsidRDefault="005D48C3" w:rsidP="005D48C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457F2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457F2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th</w:t>
      </w:r>
      <w:r w:rsidRPr="005457F2">
        <w:rPr>
          <w:rFonts w:ascii="TH SarabunPSK" w:hAnsi="TH SarabunPSK" w:cs="TH SarabunPSK"/>
          <w:b/>
          <w:bCs/>
          <w:sz w:val="32"/>
          <w:szCs w:val="32"/>
        </w:rPr>
        <w:t xml:space="preserve"> year </w:t>
      </w:r>
      <w:r w:rsidRPr="005457F2">
        <w:rPr>
          <w:rFonts w:ascii="TH SarabunPSK" w:hAnsi="TH SarabunPSK" w:cs="TH SarabunPSK"/>
          <w:b/>
          <w:bCs/>
          <w:sz w:val="32"/>
          <w:szCs w:val="32"/>
          <w:lang w:val="en-GB"/>
        </w:rPr>
        <w:t>curriculum</w:t>
      </w:r>
      <w:r w:rsidRPr="005457F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; </w:t>
      </w:r>
    </w:p>
    <w:p w:rsidR="005D48C3" w:rsidRPr="001A483D" w:rsidRDefault="005D48C3" w:rsidP="005D48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Plan B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Co</w:t>
      </w:r>
      <w:r w:rsidRPr="001A483D">
        <w:rPr>
          <w:rFonts w:ascii="TH SarabunPSK" w:hAnsi="TH SarabunPSK" w:cs="TH SarabunPSK"/>
          <w:sz w:val="32"/>
          <w:szCs w:val="32"/>
          <w:cs/>
        </w:rPr>
        <w:t>-</w:t>
      </w:r>
      <w:r w:rsidRPr="001A483D">
        <w:rPr>
          <w:rFonts w:ascii="TH SarabunPSK" w:hAnsi="TH SarabunPSK" w:cs="TH SarabunPSK"/>
          <w:sz w:val="32"/>
          <w:szCs w:val="32"/>
        </w:rPr>
        <w:t>operative Education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A483D">
        <w:rPr>
          <w:rFonts w:ascii="TH SarabunPSK" w:hAnsi="TH SarabunPSK" w:cs="TH SarabunPSK"/>
          <w:sz w:val="32"/>
          <w:szCs w:val="32"/>
        </w:rPr>
        <w:t>1 semester</w:t>
      </w:r>
      <w:r w:rsidRPr="001A483D">
        <w:rPr>
          <w:rFonts w:ascii="TH SarabunPSK" w:hAnsi="TH SarabunPSK" w:cs="TH SarabunPSK"/>
          <w:sz w:val="32"/>
          <w:szCs w:val="32"/>
          <w:cs/>
        </w:rPr>
        <w:t>)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Seminar in Thai Language and Literature</w:t>
      </w:r>
      <w:r>
        <w:rPr>
          <w:rFonts w:ascii="TH SarabunPSK" w:hAnsi="TH SarabunPSK" w:cs="TH SarabunPSK"/>
          <w:sz w:val="32"/>
          <w:szCs w:val="32"/>
        </w:rPr>
        <w:t>, Entrepreneurship for New Venture Creation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Free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24 credits (Plan A) and 12 credits (Plan B)</w:t>
      </w:r>
    </w:p>
    <w:p w:rsidR="005D48C3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D48C3" w:rsidRDefault="005D48C3" w:rsidP="005D48C3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457F2">
        <w:rPr>
          <w:rFonts w:ascii="TH SarabunPSK" w:hAnsi="TH SarabunPSK" w:cs="TH SarabunPSK"/>
          <w:b/>
          <w:bCs/>
          <w:sz w:val="32"/>
          <w:szCs w:val="32"/>
        </w:rPr>
        <w:t>Remark: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Plan A is </w:t>
      </w:r>
      <w:r w:rsidRPr="001A483D">
        <w:rPr>
          <w:rFonts w:ascii="TH SarabunPSK" w:hAnsi="TH SarabunPSK" w:cs="TH SarabunPSK"/>
          <w:sz w:val="32"/>
          <w:szCs w:val="32"/>
        </w:rPr>
        <w:t>On the Job Training Program</w:t>
      </w:r>
    </w:p>
    <w:p w:rsidR="005D48C3" w:rsidRDefault="005D48C3" w:rsidP="005D48C3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Plan B is </w:t>
      </w:r>
      <w:r w:rsidRPr="001A483D">
        <w:rPr>
          <w:rFonts w:ascii="TH SarabunPSK" w:hAnsi="TH SarabunPSK" w:cs="TH SarabunPSK"/>
          <w:sz w:val="32"/>
          <w:szCs w:val="32"/>
        </w:rPr>
        <w:t>Co</w:t>
      </w:r>
      <w:r w:rsidRPr="001A483D">
        <w:rPr>
          <w:rFonts w:ascii="TH SarabunPSK" w:hAnsi="TH SarabunPSK" w:cs="TH SarabunPSK"/>
          <w:sz w:val="32"/>
          <w:szCs w:val="32"/>
          <w:cs/>
        </w:rPr>
        <w:t>-</w:t>
      </w:r>
      <w:r w:rsidRPr="001A483D">
        <w:rPr>
          <w:rFonts w:ascii="TH SarabunPSK" w:hAnsi="TH SarabunPSK" w:cs="TH SarabunPSK"/>
          <w:sz w:val="32"/>
          <w:szCs w:val="32"/>
        </w:rPr>
        <w:t>operative Education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Program</w:t>
      </w:r>
    </w:p>
    <w:p w:rsidR="005D48C3" w:rsidRPr="00A22B9F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D48C3" w:rsidRPr="000A191A" w:rsidRDefault="005D48C3" w:rsidP="005D48C3">
      <w:pPr>
        <w:spacing w:after="0" w:line="240" w:lineRule="auto"/>
        <w:ind w:firstLine="1701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</w:p>
    <w:p w:rsidR="005D48C3" w:rsidRPr="00D2038C" w:rsidRDefault="005D48C3" w:rsidP="005D48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8599D" w:rsidRPr="005D48C3" w:rsidRDefault="0018599D" w:rsidP="005D48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</w:p>
    <w:sectPr w:rsidR="0018599D" w:rsidRPr="005D48C3" w:rsidSect="004F5F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F433E"/>
    <w:multiLevelType w:val="hybridMultilevel"/>
    <w:tmpl w:val="E25C8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41BB0"/>
    <w:multiLevelType w:val="hybridMultilevel"/>
    <w:tmpl w:val="E7EE1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47589B"/>
    <w:rsid w:val="0018599D"/>
    <w:rsid w:val="002B601E"/>
    <w:rsid w:val="003F69EB"/>
    <w:rsid w:val="0047589B"/>
    <w:rsid w:val="004F5F60"/>
    <w:rsid w:val="005D48C3"/>
    <w:rsid w:val="006A31B8"/>
    <w:rsid w:val="006C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8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8599D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D48C3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2018-05-11T03:23:00Z</dcterms:created>
  <dcterms:modified xsi:type="dcterms:W3CDTF">2018-05-11T03:24:00Z</dcterms:modified>
</cp:coreProperties>
</file>