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10" w:rsidRPr="00F84D07" w:rsidRDefault="00890810" w:rsidP="008908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 เพื่อทำการประชาสัมพันธ์สู่สากล</w:t>
      </w:r>
    </w:p>
    <w:p w:rsidR="00890810" w:rsidRPr="00F84D07" w:rsidRDefault="00890810" w:rsidP="00890810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4D0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504D0B"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 w:rsidRPr="00504D0B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  <w:r w:rsidRPr="00504D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0" w:name="_GoBack"/>
      <w:r w:rsidRPr="00504D0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การจัดการทรัพยากรอาคาร</w:t>
      </w:r>
      <w:bookmarkEnd w:id="0"/>
    </w:p>
    <w:p w:rsidR="00890810" w:rsidRPr="00F84D07" w:rsidRDefault="00890810" w:rsidP="00890810">
      <w:pPr>
        <w:pStyle w:val="a3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  <w:lang w:val="en-GB"/>
        </w:rPr>
        <w:t>ENG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)  </w:t>
      </w:r>
      <w:r w:rsidRPr="00F84D07">
        <w:rPr>
          <w:rFonts w:ascii="TH SarabunPSK" w:hAnsi="TH SarabunPSK" w:cs="TH SarabunPSK"/>
          <w:sz w:val="32"/>
          <w:szCs w:val="32"/>
        </w:rPr>
        <w:t>FACILITY  MANAGEMENT</w:t>
      </w:r>
    </w:p>
    <w:p w:rsidR="00890810" w:rsidRPr="00F84D07" w:rsidRDefault="00890810" w:rsidP="0089081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 Strength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890810" w:rsidRPr="00F84D07" w:rsidRDefault="00890810" w:rsidP="00890810">
      <w:pPr>
        <w:pStyle w:val="a3"/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To produce graduates who can perform the work for real estate marketing and can apply the knowledge in computer and technology applications, also can manage the building energy conservation equipment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890810" w:rsidRPr="00F84D07" w:rsidRDefault="00890810" w:rsidP="00890810">
      <w:pPr>
        <w:pStyle w:val="a3"/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ab/>
      </w:r>
    </w:p>
    <w:p w:rsidR="00890810" w:rsidRPr="00F84D07" w:rsidRDefault="00890810" w:rsidP="008908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ab/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graduation 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โอกาสหลังจากเรียนจบ)</w:t>
      </w:r>
    </w:p>
    <w:p w:rsidR="00890810" w:rsidRPr="00F84D07" w:rsidRDefault="00890810" w:rsidP="008908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4D07">
        <w:rPr>
          <w:rFonts w:ascii="TH SarabunPSK" w:eastAsia="Times New Roman" w:hAnsi="TH SarabunPSK" w:cs="TH SarabunPSK"/>
          <w:sz w:val="32"/>
          <w:szCs w:val="32"/>
        </w:rPr>
        <w:tab/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t xml:space="preserve">-  </w:t>
      </w:r>
      <w:r w:rsidRPr="00F84D07">
        <w:rPr>
          <w:rFonts w:ascii="TH SarabunPSK" w:eastAsia="Times New Roman" w:hAnsi="TH SarabunPSK" w:cs="TH SarabunPSK"/>
          <w:sz w:val="32"/>
          <w:szCs w:val="32"/>
        </w:rPr>
        <w:t>Can be building Manager</w:t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890810" w:rsidRPr="00F84D07" w:rsidRDefault="00890810" w:rsidP="0089081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84D07">
        <w:rPr>
          <w:rFonts w:ascii="TH SarabunPSK" w:eastAsia="Times New Roman" w:hAnsi="TH SarabunPSK" w:cs="TH SarabunPSK"/>
          <w:sz w:val="32"/>
          <w:szCs w:val="32"/>
        </w:rPr>
        <w:tab/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t xml:space="preserve">-  </w:t>
      </w:r>
      <w:r w:rsidRPr="00F84D07">
        <w:rPr>
          <w:rFonts w:ascii="TH SarabunPSK" w:eastAsia="Times New Roman" w:hAnsi="TH SarabunPSK" w:cs="TH SarabunPSK"/>
          <w:sz w:val="32"/>
          <w:szCs w:val="32"/>
        </w:rPr>
        <w:t>Own Business and contractor</w:t>
      </w:r>
      <w:r w:rsidRPr="00F84D0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br/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- </w:t>
      </w:r>
      <w:r w:rsidRPr="00F84D07">
        <w:rPr>
          <w:rFonts w:ascii="TH SarabunPSK" w:eastAsia="Times New Roman" w:hAnsi="TH SarabunPSK" w:cs="TH SarabunPSK"/>
          <w:sz w:val="32"/>
          <w:szCs w:val="32"/>
        </w:rPr>
        <w:t xml:space="preserve">Building System Controller </w:t>
      </w:r>
    </w:p>
    <w:p w:rsidR="00890810" w:rsidRPr="00F84D07" w:rsidRDefault="00890810" w:rsidP="00890810">
      <w:pPr>
        <w:tabs>
          <w:tab w:val="left" w:pos="709"/>
        </w:tabs>
        <w:spacing w:after="0" w:line="240" w:lineRule="auto"/>
        <w:ind w:left="709"/>
        <w:rPr>
          <w:rFonts w:ascii="TH SarabunPSK" w:eastAsia="Times New Roman" w:hAnsi="TH SarabunPSK" w:cs="TH SarabunPSK"/>
          <w:sz w:val="32"/>
          <w:szCs w:val="32"/>
        </w:rPr>
      </w:pPr>
      <w:r w:rsidRPr="00F84D07">
        <w:rPr>
          <w:rFonts w:ascii="TH SarabunPSK" w:eastAsia="Times New Roman" w:hAnsi="TH SarabunPSK" w:cs="TH SarabunPSK"/>
          <w:sz w:val="32"/>
          <w:szCs w:val="32"/>
        </w:rPr>
        <w:tab/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t xml:space="preserve">-  </w:t>
      </w:r>
      <w:r w:rsidRPr="00F84D07">
        <w:rPr>
          <w:rFonts w:ascii="TH SarabunPSK" w:eastAsia="Times New Roman" w:hAnsi="TH SarabunPSK" w:cs="TH SarabunPSK"/>
          <w:sz w:val="32"/>
          <w:szCs w:val="32"/>
        </w:rPr>
        <w:t xml:space="preserve">Landscaper </w:t>
      </w:r>
      <w:r w:rsidRPr="00F84D07"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-  </w:t>
      </w:r>
      <w:r w:rsidRPr="00F84D07">
        <w:rPr>
          <w:rFonts w:ascii="TH SarabunPSK" w:eastAsia="Times New Roman" w:hAnsi="TH SarabunPSK" w:cs="TH SarabunPSK"/>
          <w:sz w:val="32"/>
          <w:szCs w:val="32"/>
        </w:rPr>
        <w:t xml:space="preserve">Cost Estimator </w:t>
      </w:r>
      <w:r w:rsidRPr="00F84D07">
        <w:rPr>
          <w:rFonts w:ascii="TH SarabunPSK" w:eastAsia="Times New Roman" w:hAnsi="TH SarabunPSK" w:cs="TH SarabunPSK"/>
          <w:sz w:val="32"/>
          <w:szCs w:val="32"/>
        </w:rPr>
        <w:br/>
      </w:r>
    </w:p>
    <w:p w:rsidR="00890810" w:rsidRPr="00504D0B" w:rsidRDefault="00890810" w:rsidP="00890810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04D0B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504D0B"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504D0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504D0B">
        <w:rPr>
          <w:rFonts w:ascii="TH SarabunPSK" w:hAnsi="TH SarabunPSK" w:cs="TH SarabunPSK"/>
          <w:b/>
          <w:bCs/>
          <w:sz w:val="32"/>
          <w:szCs w:val="32"/>
          <w:cs/>
        </w:rPr>
        <w:t xml:space="preserve"> ( แผนการเรียน </w:t>
      </w:r>
      <w:r w:rsidRPr="00504D0B">
        <w:rPr>
          <w:rFonts w:ascii="TH SarabunPSK" w:eastAsiaTheme="minorEastAsia" w:hAnsi="TH SarabunPSK" w:cs="TH SarabunPSK" w:hint="eastAsia"/>
          <w:b/>
          <w:bCs/>
          <w:sz w:val="32"/>
          <w:szCs w:val="32"/>
          <w:lang w:eastAsia="zh-CN"/>
        </w:rPr>
        <w:t>4</w:t>
      </w:r>
      <w:r w:rsidRPr="00504D0B"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504D0B">
        <w:rPr>
          <w:rFonts w:ascii="TH SarabunPSK" w:hAnsi="TH SarabunPSK" w:cs="TH SarabunPSK"/>
          <w:b/>
          <w:bCs/>
          <w:sz w:val="32"/>
          <w:szCs w:val="32"/>
          <w:cs/>
        </w:rPr>
        <w:t>ปี )</w:t>
      </w:r>
    </w:p>
    <w:p w:rsidR="00890810" w:rsidRPr="00F84D07" w:rsidRDefault="00890810" w:rsidP="00890810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1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st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General Education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such as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 xml:space="preserve">English, Analytic geometry, Physic,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Mathematic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, Science in Daily Use, Construction Technology 1, Measurement and Control </w:t>
      </w:r>
    </w:p>
    <w:p w:rsidR="00890810" w:rsidRPr="00F84D07" w:rsidRDefault="00890810" w:rsidP="00890810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>2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nd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curriculum  ; English Conversation, Fundamentals of the Internet and E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 xml:space="preserve">Commerce, Structural </w:t>
      </w:r>
      <w:r w:rsidRPr="00F84D07">
        <w:rPr>
          <w:rFonts w:ascii="TH SarabunPSK" w:hAnsi="TH SarabunPSK" w:cs="TH SarabunPSK"/>
          <w:sz w:val="32"/>
          <w:szCs w:val="32"/>
          <w:lang w:val="en-GB"/>
        </w:rPr>
        <w:t xml:space="preserve"> Mechanics, </w:t>
      </w:r>
      <w:r w:rsidRPr="00F84D07">
        <w:rPr>
          <w:rFonts w:ascii="TH SarabunPSK" w:hAnsi="TH SarabunPSK" w:cs="TH SarabunPSK"/>
          <w:sz w:val="32"/>
          <w:szCs w:val="32"/>
        </w:rPr>
        <w:t>Construction Technology 2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 xml:space="preserve">3,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Technology and  Environment</w:t>
      </w:r>
      <w:r w:rsidRPr="00F84D07">
        <w:rPr>
          <w:rFonts w:ascii="TH SarabunPSK" w:hAnsi="TH SarabunPSK" w:cs="TH SarabunPSK"/>
          <w:sz w:val="32"/>
          <w:szCs w:val="32"/>
          <w:lang w:val="en"/>
        </w:rPr>
        <w:t xml:space="preserve">, </w:t>
      </w:r>
      <w:r w:rsidRPr="00F84D07">
        <w:rPr>
          <w:rFonts w:ascii="TH SarabunPSK" w:hAnsi="TH SarabunPSK" w:cs="TH SarabunPSK"/>
          <w:sz w:val="32"/>
          <w:szCs w:val="32"/>
        </w:rPr>
        <w:t xml:space="preserve">Building and Construction Laws, Building Financing, Building Systems 1, Building Structures1, Computer Applications in Design and Drafting, </w:t>
      </w:r>
      <w:r w:rsidRPr="00F84D07">
        <w:rPr>
          <w:rFonts w:ascii="TH SarabunPSK" w:eastAsia="Times New Roman" w:hAnsi="TH SarabunPSK" w:cs="TH SarabunPSK"/>
          <w:sz w:val="32"/>
          <w:szCs w:val="32"/>
        </w:rPr>
        <w:t xml:space="preserve">Property Management, </w:t>
      </w:r>
      <w:r w:rsidRPr="00F84D07">
        <w:rPr>
          <w:rFonts w:ascii="TH SarabunPSK" w:hAnsi="TH SarabunPSK" w:cs="TH SarabunPSK"/>
          <w:sz w:val="32"/>
          <w:szCs w:val="32"/>
        </w:rPr>
        <w:t>Facility Management 1</w:t>
      </w:r>
    </w:p>
    <w:p w:rsidR="00890810" w:rsidRPr="00F84D07" w:rsidRDefault="00890810" w:rsidP="00890810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 xml:space="preserve">3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rd</w:t>
      </w:r>
      <w:proofErr w:type="spellEnd"/>
      <w:r w:rsidRPr="00F84D07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 xml:space="preserve">year curriculum  ;Building Systems 2, Building System 2, Cost  Estimation, </w:t>
      </w:r>
      <w:r w:rsidRPr="00F84D07">
        <w:rPr>
          <w:rFonts w:ascii="TH SarabunPSK" w:hAnsi="TH SarabunPSK" w:cs="TH SarabunPSK"/>
          <w:spacing w:val="-8"/>
          <w:sz w:val="32"/>
          <w:szCs w:val="32"/>
        </w:rPr>
        <w:t>Information Technology System for Facility Management, Information Technology System for Facility Management</w:t>
      </w:r>
      <w:r w:rsidRPr="00F84D07">
        <w:rPr>
          <w:rFonts w:ascii="TH SarabunPSK" w:hAnsi="TH SarabunPSK" w:cs="TH SarabunPSK"/>
          <w:sz w:val="32"/>
          <w:szCs w:val="32"/>
        </w:rPr>
        <w:t xml:space="preserve">,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Energy  Management</w:t>
      </w:r>
      <w:r w:rsidRPr="00F84D07">
        <w:rPr>
          <w:rStyle w:val="hps"/>
          <w:rFonts w:ascii="TH SarabunPSK" w:hAnsi="TH SarabunPSK" w:cs="TH SarabunPSK"/>
          <w:sz w:val="32"/>
          <w:szCs w:val="32"/>
          <w:cs/>
          <w:lang w:val="en"/>
        </w:rPr>
        <w:t xml:space="preserve">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in</w:t>
      </w:r>
      <w:r w:rsidRPr="00F84D07">
        <w:rPr>
          <w:rStyle w:val="hps"/>
          <w:rFonts w:ascii="TH SarabunPSK" w:hAnsi="TH SarabunPSK" w:cs="TH SarabunPSK"/>
          <w:sz w:val="32"/>
          <w:szCs w:val="32"/>
          <w:cs/>
          <w:lang w:val="en"/>
        </w:rPr>
        <w:t xml:space="preserve">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Buildings</w:t>
      </w:r>
      <w:r w:rsidRPr="00F84D07">
        <w:rPr>
          <w:rFonts w:ascii="TH SarabunPSK" w:hAnsi="TH SarabunPSK" w:cs="TH SarabunPSK"/>
          <w:sz w:val="32"/>
          <w:szCs w:val="32"/>
          <w:lang w:val="en"/>
        </w:rPr>
        <w:t xml:space="preserve">, </w:t>
      </w:r>
      <w:r w:rsidRPr="00F84D07">
        <w:rPr>
          <w:rFonts w:ascii="TH SarabunPSK" w:hAnsi="TH SarabunPSK" w:cs="TH SarabunPSK"/>
          <w:sz w:val="32"/>
          <w:szCs w:val="32"/>
        </w:rPr>
        <w:t>Facility Management 2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 xml:space="preserve">3,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Administration</w:t>
      </w:r>
      <w:r w:rsidRPr="00F84D07">
        <w:rPr>
          <w:rStyle w:val="hps"/>
          <w:rFonts w:ascii="TH SarabunPSK" w:hAnsi="TH SarabunPSK" w:cs="TH SarabunPSK"/>
          <w:sz w:val="32"/>
          <w:szCs w:val="32"/>
          <w:cs/>
          <w:lang w:val="en"/>
        </w:rPr>
        <w:t xml:space="preserve"> </w:t>
      </w:r>
      <w:r w:rsidRPr="00F84D07">
        <w:rPr>
          <w:rStyle w:val="hps"/>
          <w:rFonts w:ascii="TH SarabunPSK" w:hAnsi="TH SarabunPSK" w:cs="TH SarabunPSK"/>
          <w:sz w:val="32"/>
          <w:szCs w:val="32"/>
          <w:lang w:val="en"/>
        </w:rPr>
        <w:t>Building</w:t>
      </w:r>
      <w:r w:rsidRPr="00F84D07">
        <w:rPr>
          <w:rStyle w:val="shorttext"/>
          <w:rFonts w:ascii="TH SarabunPSK" w:hAnsi="TH SarabunPSK" w:cs="TH SarabunPSK"/>
          <w:sz w:val="32"/>
          <w:szCs w:val="32"/>
          <w:lang w:val="en"/>
        </w:rPr>
        <w:t xml:space="preserve"> Cost Analysis</w:t>
      </w:r>
      <w:r w:rsidRPr="00F84D07">
        <w:rPr>
          <w:rFonts w:ascii="TH SarabunPSK" w:hAnsi="TH SarabunPSK" w:cs="TH SarabunPSK"/>
          <w:sz w:val="32"/>
          <w:szCs w:val="32"/>
          <w:lang w:val="en"/>
        </w:rPr>
        <w:t xml:space="preserve">, Building Management Strategy, </w:t>
      </w:r>
      <w:r w:rsidRPr="00F84D07">
        <w:rPr>
          <w:rFonts w:ascii="TH SarabunPSK" w:hAnsi="TH SarabunPSK" w:cs="TH SarabunPSK"/>
          <w:sz w:val="32"/>
          <w:szCs w:val="32"/>
        </w:rPr>
        <w:t>Facility Management  Project  1, Professional Practice, Preparation Co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 xml:space="preserve">Construction Technology 4, Cost Estimation 2, Professional Practice, Construction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 xml:space="preserve">Management Project, </w:t>
      </w:r>
      <w:r w:rsidRPr="00F84D07">
        <w:rPr>
          <w:rFonts w:ascii="TH SarabunPSK" w:hAnsi="TH SarabunPSK" w:cs="TH SarabunPSK"/>
          <w:sz w:val="32"/>
          <w:szCs w:val="32"/>
        </w:rPr>
        <w:t>Preparation of cooperative education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890810" w:rsidRPr="00F84D07" w:rsidRDefault="00890810" w:rsidP="00890810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4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Cooperative education in c</w:t>
      </w:r>
      <w:r w:rsidRPr="00F84D07">
        <w:rPr>
          <w:rFonts w:ascii="TH SarabunPSK" w:hAnsi="TH SarabunPSK" w:cs="TH SarabunPSK"/>
          <w:spacing w:val="-6"/>
          <w:sz w:val="32"/>
          <w:szCs w:val="32"/>
        </w:rPr>
        <w:t xml:space="preserve"> Facility Management</w:t>
      </w:r>
      <w:r w:rsidRPr="00F84D07">
        <w:rPr>
          <w:rFonts w:ascii="TH SarabunPSK" w:hAnsi="TH SarabunPSK" w:cs="TH SarabunPSK"/>
          <w:sz w:val="32"/>
          <w:szCs w:val="32"/>
        </w:rPr>
        <w:t>, Facility Management  Project  2, Elective subject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890810" w:rsidRPr="00F84D07" w:rsidRDefault="00890810" w:rsidP="00890810">
      <w:pPr>
        <w:pStyle w:val="a3"/>
        <w:rPr>
          <w:rFonts w:ascii="TH SarabunPSK" w:hAnsi="TH SarabunPSK" w:cs="TH SarabunPSK"/>
          <w:sz w:val="32"/>
          <w:szCs w:val="32"/>
        </w:rPr>
      </w:pPr>
    </w:p>
    <w:p w:rsidR="00890810" w:rsidRPr="00F84D07" w:rsidRDefault="00890810" w:rsidP="00890810">
      <w:pPr>
        <w:pStyle w:val="a3"/>
        <w:tabs>
          <w:tab w:val="left" w:pos="360"/>
          <w:tab w:val="left" w:pos="993"/>
          <w:tab w:val="left" w:pos="2160"/>
          <w:tab w:val="left" w:pos="612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ab/>
      </w:r>
      <w:r w:rsidRPr="00F84D07">
        <w:rPr>
          <w:rFonts w:ascii="TH SarabunPSK" w:hAnsi="TH SarabunPSK" w:cs="TH SarabunPSK"/>
          <w:sz w:val="32"/>
          <w:szCs w:val="32"/>
          <w:cs/>
        </w:rPr>
        <w:tab/>
      </w:r>
      <w:r w:rsidRPr="00F84D07">
        <w:rPr>
          <w:rFonts w:ascii="TH SarabunPSK" w:hAnsi="TH SarabunPSK" w:cs="TH SarabunPSK"/>
          <w:sz w:val="32"/>
          <w:szCs w:val="32"/>
          <w:cs/>
        </w:rPr>
        <w:tab/>
      </w:r>
    </w:p>
    <w:p w:rsidR="006A31B8" w:rsidRDefault="006A31B8"/>
    <w:sectPr w:rsidR="006A31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A4515"/>
    <w:multiLevelType w:val="hybridMultilevel"/>
    <w:tmpl w:val="4A16C528"/>
    <w:lvl w:ilvl="0" w:tplc="06E49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10"/>
    <w:rsid w:val="006A31B8"/>
    <w:rsid w:val="008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817D3-3179-4D15-96C5-473D967C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10"/>
    <w:pPr>
      <w:spacing w:after="200" w:line="276" w:lineRule="auto"/>
    </w:pPr>
    <w:rPr>
      <w:rFonts w:ascii="Calibri" w:eastAsia="Calibri" w:hAnsi="Calibri" w:cs="Cordia New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10"/>
    <w:pPr>
      <w:ind w:left="720"/>
      <w:contextualSpacing/>
    </w:pPr>
  </w:style>
  <w:style w:type="character" w:customStyle="1" w:styleId="shorttext">
    <w:name w:val="short_text"/>
    <w:rsid w:val="00890810"/>
  </w:style>
  <w:style w:type="character" w:customStyle="1" w:styleId="hps">
    <w:name w:val="hps"/>
    <w:rsid w:val="00890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2018-04-30T02:32:00Z</dcterms:created>
  <dcterms:modified xsi:type="dcterms:W3CDTF">2018-04-30T02:33:00Z</dcterms:modified>
</cp:coreProperties>
</file>