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752" w:rsidRPr="00DE2752" w:rsidRDefault="00DE2752" w:rsidP="00DE2752">
      <w:pPr>
        <w:spacing w:after="0" w:line="240" w:lineRule="auto"/>
        <w:jc w:val="center"/>
        <w:rPr>
          <w:rFonts w:ascii="TH SarabunPSK" w:hAnsi="TH SarabunPSK" w:cs="TH SarabunPSK"/>
          <w:b/>
          <w:bCs/>
          <w:sz w:val="32"/>
          <w:szCs w:val="32"/>
          <w:cs/>
          <w:lang w:eastAsia="zh-CN"/>
        </w:rPr>
      </w:pPr>
      <w:r w:rsidRPr="00DE2752">
        <w:rPr>
          <w:rFonts w:ascii="TH SarabunPSK" w:hAnsi="TH SarabunPSK" w:cs="TH SarabunPSK"/>
          <w:b/>
          <w:bCs/>
          <w:sz w:val="32"/>
          <w:szCs w:val="32"/>
          <w:cs/>
          <w:lang w:eastAsia="zh-CN"/>
        </w:rPr>
        <w:t>ข้อมูลสาขาของวิทยาลัยผู้ประกอบการสร้างสรรค์นานาชาติรัตนโกสินทร์</w:t>
      </w:r>
    </w:p>
    <w:p w:rsidR="00DE2752" w:rsidRPr="00DE2752" w:rsidRDefault="00DE2752" w:rsidP="00DE2752">
      <w:pPr>
        <w:spacing w:after="0" w:line="240" w:lineRule="auto"/>
        <w:rPr>
          <w:rFonts w:ascii="TH SarabunPSK" w:hAnsi="TH SarabunPSK" w:cs="TH SarabunPSK"/>
          <w:b/>
          <w:bCs/>
          <w:sz w:val="32"/>
          <w:szCs w:val="32"/>
        </w:rPr>
      </w:pPr>
    </w:p>
    <w:p w:rsidR="00DE2752" w:rsidRPr="00DE2752" w:rsidRDefault="00DE2752" w:rsidP="00DE2752">
      <w:pPr>
        <w:spacing w:after="0" w:line="240" w:lineRule="auto"/>
        <w:rPr>
          <w:rFonts w:ascii="TH SarabunPSK" w:eastAsiaTheme="minorEastAsia" w:hAnsi="TH SarabunPSK" w:cs="TH SarabunPSK"/>
          <w:b/>
          <w:bCs/>
          <w:sz w:val="32"/>
          <w:szCs w:val="32"/>
          <w:lang w:eastAsia="zh-CN"/>
        </w:rPr>
      </w:pPr>
      <w:r w:rsidRPr="00DE2752">
        <w:rPr>
          <w:rFonts w:ascii="TH SarabunPSK" w:hAnsi="TH SarabunPSK" w:cs="TH SarabunPSK"/>
          <w:b/>
          <w:bCs/>
          <w:sz w:val="32"/>
          <w:szCs w:val="32"/>
          <w:cs/>
        </w:rPr>
        <w:t>ชื่อสาขา (</w:t>
      </w:r>
      <w:r w:rsidRPr="00DE2752">
        <w:rPr>
          <w:rFonts w:ascii="TH SarabunPSK" w:hAnsi="TH SarabunPSK" w:cs="TH SarabunPSK"/>
          <w:b/>
          <w:bCs/>
          <w:sz w:val="32"/>
          <w:szCs w:val="32"/>
          <w:lang w:val="en-GB"/>
        </w:rPr>
        <w:t>TH</w:t>
      </w:r>
      <w:r w:rsidRPr="00DE2752">
        <w:rPr>
          <w:rFonts w:ascii="TH SarabunPSK" w:hAnsi="TH SarabunPSK" w:cs="TH SarabunPSK"/>
          <w:b/>
          <w:bCs/>
          <w:sz w:val="32"/>
          <w:szCs w:val="32"/>
          <w:cs/>
          <w:lang w:val="en-GB"/>
        </w:rPr>
        <w:t xml:space="preserve">) </w:t>
      </w:r>
      <w:r w:rsidRPr="00DE2752">
        <w:rPr>
          <w:rFonts w:ascii="TH SarabunPSK" w:hAnsi="TH SarabunPSK" w:cs="TH SarabunPSK"/>
          <w:b/>
          <w:bCs/>
          <w:sz w:val="32"/>
          <w:szCs w:val="32"/>
          <w:cs/>
          <w:lang w:val="en-GB" w:eastAsia="zh-CN"/>
        </w:rPr>
        <w:t>: สาขา</w:t>
      </w:r>
      <w:r>
        <w:rPr>
          <w:rFonts w:ascii="TH SarabunPSK" w:hAnsi="TH SarabunPSK" w:cs="TH SarabunPSK" w:hint="cs"/>
          <w:b/>
          <w:bCs/>
          <w:sz w:val="32"/>
          <w:szCs w:val="32"/>
          <w:cs/>
          <w:lang w:val="en-GB" w:eastAsia="zh-CN"/>
        </w:rPr>
        <w:t>นวัตกรรมการเป็นผู้ประกอบการธุรกิจการประกอบอาหาร (หลักสูตรนานาชาติ)</w:t>
      </w:r>
      <w:r w:rsidRPr="00DE2752">
        <w:rPr>
          <w:rFonts w:ascii="TH SarabunPSK" w:eastAsiaTheme="minorEastAsia" w:hAnsi="TH SarabunPSK" w:cs="TH SarabunPSK"/>
          <w:b/>
          <w:bCs/>
          <w:sz w:val="32"/>
          <w:szCs w:val="32"/>
          <w:cs/>
          <w:lang w:eastAsia="zh-CN"/>
        </w:rPr>
        <w:t xml:space="preserve"> </w:t>
      </w:r>
    </w:p>
    <w:p w:rsidR="00DE2752" w:rsidRPr="00DE2752" w:rsidRDefault="00DE2752" w:rsidP="00DE2752">
      <w:pPr>
        <w:spacing w:after="0" w:line="240" w:lineRule="auto"/>
        <w:jc w:val="thaiDistribute"/>
        <w:rPr>
          <w:rFonts w:ascii="TH SarabunPSK" w:hAnsi="TH SarabunPSK" w:cs="TH SarabunPSK"/>
          <w:b/>
          <w:bCs/>
          <w:sz w:val="32"/>
          <w:szCs w:val="32"/>
        </w:rPr>
      </w:pPr>
      <w:r w:rsidRPr="00DE2752">
        <w:rPr>
          <w:rFonts w:ascii="TH SarabunPSK" w:hAnsi="TH SarabunPSK" w:cs="TH SarabunPSK"/>
          <w:b/>
          <w:bCs/>
          <w:sz w:val="32"/>
          <w:szCs w:val="32"/>
          <w:cs/>
        </w:rPr>
        <w:t xml:space="preserve">ชื่อสาขา </w:t>
      </w:r>
      <w:r w:rsidRPr="00DE2752">
        <w:rPr>
          <w:rFonts w:ascii="TH SarabunPSK" w:hAnsi="TH SarabunPSK" w:cs="TH SarabunPSK"/>
          <w:b/>
          <w:bCs/>
          <w:sz w:val="32"/>
          <w:szCs w:val="32"/>
          <w:cs/>
          <w:lang w:val="en-GB" w:eastAsia="zh-CN"/>
        </w:rPr>
        <w:t>(</w:t>
      </w:r>
      <w:r w:rsidRPr="00DE2752">
        <w:rPr>
          <w:rFonts w:ascii="TH SarabunPSK" w:hAnsi="TH SarabunPSK" w:cs="TH SarabunPSK"/>
          <w:b/>
          <w:bCs/>
          <w:sz w:val="32"/>
          <w:szCs w:val="32"/>
          <w:lang w:val="en-GB" w:eastAsia="zh-CN"/>
        </w:rPr>
        <w:t>ENG</w:t>
      </w:r>
      <w:r w:rsidRPr="00DE2752">
        <w:rPr>
          <w:rFonts w:ascii="TH SarabunPSK" w:hAnsi="TH SarabunPSK" w:cs="TH SarabunPSK"/>
          <w:b/>
          <w:bCs/>
          <w:sz w:val="32"/>
          <w:szCs w:val="32"/>
          <w:cs/>
          <w:lang w:val="en-GB" w:eastAsia="zh-CN"/>
        </w:rPr>
        <w:t xml:space="preserve">)  </w:t>
      </w:r>
      <w:r w:rsidRPr="00DE2752">
        <w:rPr>
          <w:rFonts w:ascii="TH SarabunPSK" w:hAnsi="TH SarabunPSK" w:cs="TH SarabunPSK"/>
          <w:b/>
          <w:bCs/>
          <w:sz w:val="32"/>
          <w:szCs w:val="32"/>
        </w:rPr>
        <w:t>: Department of Culinary Entrepreneurship Innovation (International Program)</w:t>
      </w:r>
    </w:p>
    <w:p w:rsidR="00DE2752" w:rsidRDefault="00DE2752" w:rsidP="00DE2752">
      <w:pPr>
        <w:spacing w:after="0" w:line="240" w:lineRule="auto"/>
        <w:rPr>
          <w:rFonts w:ascii="TH SarabunPSK" w:hAnsi="TH SarabunPSK" w:cs="TH SarabunPSK"/>
          <w:b/>
          <w:bCs/>
          <w:sz w:val="32"/>
          <w:szCs w:val="32"/>
        </w:rPr>
      </w:pPr>
    </w:p>
    <w:p w:rsidR="00830652" w:rsidRPr="00DE2752" w:rsidRDefault="00830652" w:rsidP="00DE2752">
      <w:pPr>
        <w:spacing w:after="0" w:line="240" w:lineRule="auto"/>
        <w:rPr>
          <w:rFonts w:ascii="TH SarabunPSK" w:hAnsi="TH SarabunPSK" w:cs="TH SarabunPSK"/>
          <w:b/>
          <w:bCs/>
          <w:sz w:val="32"/>
          <w:szCs w:val="32"/>
        </w:rPr>
      </w:pPr>
      <w:r w:rsidRPr="00DE2752">
        <w:rPr>
          <w:rFonts w:ascii="TH SarabunPSK" w:hAnsi="TH SarabunPSK" w:cs="TH SarabunPSK"/>
          <w:b/>
          <w:bCs/>
          <w:sz w:val="32"/>
          <w:szCs w:val="32"/>
        </w:rPr>
        <w:t>Strength</w:t>
      </w:r>
    </w:p>
    <w:p w:rsidR="00830652" w:rsidRPr="00DE2752" w:rsidRDefault="00830652" w:rsidP="00830652">
      <w:pPr>
        <w:spacing w:after="0" w:line="240" w:lineRule="auto"/>
        <w:jc w:val="thaiDistribute"/>
        <w:rPr>
          <w:rFonts w:ascii="TH SarabunPSK" w:hAnsi="TH SarabunPSK" w:cs="TH SarabunPSK"/>
          <w:sz w:val="32"/>
          <w:szCs w:val="32"/>
        </w:rPr>
      </w:pPr>
      <w:r w:rsidRPr="00DE2752">
        <w:rPr>
          <w:rFonts w:ascii="TH SarabunPSK" w:hAnsi="TH SarabunPSK" w:cs="TH SarabunPSK"/>
          <w:sz w:val="32"/>
          <w:szCs w:val="32"/>
        </w:rPr>
        <w:t xml:space="preserve">This program is double degree, so the students will </w:t>
      </w:r>
      <w:r w:rsidR="00640139" w:rsidRPr="00DE2752">
        <w:rPr>
          <w:rFonts w:ascii="TH SarabunPSK" w:hAnsi="TH SarabunPSK" w:cs="TH SarabunPSK"/>
          <w:sz w:val="32"/>
          <w:szCs w:val="32"/>
        </w:rPr>
        <w:t>get</w:t>
      </w:r>
      <w:r w:rsidRPr="00DE2752">
        <w:rPr>
          <w:rFonts w:ascii="TH SarabunPSK" w:hAnsi="TH SarabunPSK" w:cs="TH SarabunPSK"/>
          <w:sz w:val="32"/>
          <w:szCs w:val="32"/>
        </w:rPr>
        <w:t xml:space="preserve"> 2 degrees from RMUTR and a partner school (</w:t>
      </w:r>
      <w:proofErr w:type="spellStart"/>
      <w:r w:rsidRPr="00DE2752">
        <w:rPr>
          <w:rFonts w:ascii="TH SarabunPSK" w:hAnsi="TH SarabunPSK" w:cs="TH SarabunPSK"/>
          <w:sz w:val="32"/>
          <w:szCs w:val="32"/>
        </w:rPr>
        <w:t>Institut</w:t>
      </w:r>
      <w:proofErr w:type="spellEnd"/>
      <w:r w:rsidRPr="00DE2752">
        <w:rPr>
          <w:rFonts w:ascii="TH SarabunPSK" w:hAnsi="TH SarabunPSK" w:cs="TH SarabunPSK"/>
          <w:sz w:val="32"/>
          <w:szCs w:val="32"/>
        </w:rPr>
        <w:t xml:space="preserve"> </w:t>
      </w:r>
      <w:proofErr w:type="spellStart"/>
      <w:r w:rsidRPr="00DE2752">
        <w:rPr>
          <w:rFonts w:ascii="TH SarabunPSK" w:hAnsi="TH SarabunPSK" w:cs="TH SarabunPSK"/>
          <w:sz w:val="32"/>
          <w:szCs w:val="32"/>
        </w:rPr>
        <w:t>Culinaire</w:t>
      </w:r>
      <w:proofErr w:type="spellEnd"/>
      <w:r w:rsidRPr="00DE2752">
        <w:rPr>
          <w:rFonts w:ascii="TH SarabunPSK" w:hAnsi="TH SarabunPSK" w:cs="TH SarabunPSK"/>
          <w:sz w:val="32"/>
          <w:szCs w:val="32"/>
        </w:rPr>
        <w:t xml:space="preserve"> Disciples Escoffier and European Communication School – ECS)</w:t>
      </w:r>
      <w:r w:rsidR="00640139" w:rsidRPr="00DE2752">
        <w:rPr>
          <w:rFonts w:ascii="TH SarabunPSK" w:hAnsi="TH SarabunPSK" w:cs="TH SarabunPSK"/>
          <w:sz w:val="32"/>
          <w:szCs w:val="32"/>
        </w:rPr>
        <w:t xml:space="preserve">. After graduated, students have to test the profession skills from the </w:t>
      </w:r>
      <w:proofErr w:type="spellStart"/>
      <w:r w:rsidR="00640139" w:rsidRPr="00DE2752">
        <w:rPr>
          <w:rFonts w:ascii="TH SarabunPSK" w:hAnsi="TH SarabunPSK" w:cs="TH SarabunPSK"/>
          <w:sz w:val="32"/>
          <w:szCs w:val="32"/>
        </w:rPr>
        <w:t>Académie</w:t>
      </w:r>
      <w:proofErr w:type="spellEnd"/>
      <w:r w:rsidR="00640139" w:rsidRPr="00DE2752">
        <w:rPr>
          <w:rFonts w:ascii="TH SarabunPSK" w:hAnsi="TH SarabunPSK" w:cs="TH SarabunPSK"/>
          <w:sz w:val="32"/>
          <w:szCs w:val="32"/>
        </w:rPr>
        <w:t xml:space="preserve"> de la </w:t>
      </w:r>
      <w:proofErr w:type="spellStart"/>
      <w:r w:rsidR="00640139" w:rsidRPr="00DE2752">
        <w:rPr>
          <w:rFonts w:ascii="TH SarabunPSK" w:hAnsi="TH SarabunPSK" w:cs="TH SarabunPSK"/>
          <w:sz w:val="32"/>
          <w:szCs w:val="32"/>
        </w:rPr>
        <w:t>Réunion</w:t>
      </w:r>
      <w:proofErr w:type="spellEnd"/>
      <w:r w:rsidR="00640139" w:rsidRPr="00DE2752">
        <w:rPr>
          <w:rFonts w:ascii="TH SarabunPSK" w:hAnsi="TH SarabunPSK" w:cs="TH SarabunPSK"/>
          <w:sz w:val="32"/>
          <w:szCs w:val="32"/>
        </w:rPr>
        <w:t xml:space="preserve"> and the </w:t>
      </w:r>
      <w:proofErr w:type="spellStart"/>
      <w:r w:rsidR="00640139" w:rsidRPr="00DE2752">
        <w:rPr>
          <w:rFonts w:ascii="TH SarabunPSK" w:hAnsi="TH SarabunPSK" w:cs="TH SarabunPSK"/>
          <w:sz w:val="32"/>
          <w:szCs w:val="32"/>
        </w:rPr>
        <w:t>Lycée</w:t>
      </w:r>
      <w:proofErr w:type="spellEnd"/>
      <w:r w:rsidR="00640139" w:rsidRPr="00DE2752">
        <w:rPr>
          <w:rFonts w:ascii="TH SarabunPSK" w:hAnsi="TH SarabunPSK" w:cs="TH SarabunPSK"/>
          <w:sz w:val="32"/>
          <w:szCs w:val="32"/>
        </w:rPr>
        <w:t xml:space="preserve"> </w:t>
      </w:r>
      <w:proofErr w:type="spellStart"/>
      <w:r w:rsidR="00640139" w:rsidRPr="00DE2752">
        <w:rPr>
          <w:rFonts w:ascii="TH SarabunPSK" w:hAnsi="TH SarabunPSK" w:cs="TH SarabunPSK"/>
          <w:sz w:val="32"/>
          <w:szCs w:val="32"/>
        </w:rPr>
        <w:t>Hôtelier</w:t>
      </w:r>
      <w:proofErr w:type="spellEnd"/>
      <w:r w:rsidR="00640139" w:rsidRPr="00DE2752">
        <w:rPr>
          <w:rFonts w:ascii="TH SarabunPSK" w:hAnsi="TH SarabunPSK" w:cs="TH SarabunPSK"/>
          <w:sz w:val="32"/>
          <w:szCs w:val="32"/>
        </w:rPr>
        <w:t xml:space="preserve"> la Renaissance to receive the certificate “</w:t>
      </w:r>
      <w:proofErr w:type="spellStart"/>
      <w:r w:rsidR="00640139" w:rsidRPr="00DE2752">
        <w:rPr>
          <w:rFonts w:ascii="TH SarabunPSK" w:hAnsi="TH SarabunPSK" w:cs="TH SarabunPSK"/>
          <w:sz w:val="32"/>
          <w:szCs w:val="32"/>
        </w:rPr>
        <w:t>Certificat</w:t>
      </w:r>
      <w:proofErr w:type="spellEnd"/>
      <w:r w:rsidR="00640139" w:rsidRPr="00DE2752">
        <w:rPr>
          <w:rFonts w:ascii="TH SarabunPSK" w:hAnsi="TH SarabunPSK" w:cs="TH SarabunPSK"/>
          <w:sz w:val="32"/>
          <w:szCs w:val="32"/>
        </w:rPr>
        <w:t xml:space="preserve"> de Fin de Formation </w:t>
      </w:r>
      <w:proofErr w:type="spellStart"/>
      <w:r w:rsidR="00640139" w:rsidRPr="00DE2752">
        <w:rPr>
          <w:rFonts w:ascii="TH SarabunPSK" w:hAnsi="TH SarabunPSK" w:cs="TH SarabunPSK"/>
          <w:sz w:val="32"/>
          <w:szCs w:val="32"/>
        </w:rPr>
        <w:t>en</w:t>
      </w:r>
      <w:proofErr w:type="spellEnd"/>
      <w:r w:rsidR="00640139" w:rsidRPr="00DE2752">
        <w:rPr>
          <w:rFonts w:ascii="TH SarabunPSK" w:hAnsi="TH SarabunPSK" w:cs="TH SarabunPSK"/>
          <w:sz w:val="32"/>
          <w:szCs w:val="32"/>
        </w:rPr>
        <w:t xml:space="preserve"> Cuisine </w:t>
      </w:r>
      <w:proofErr w:type="spellStart"/>
      <w:r w:rsidR="00640139" w:rsidRPr="00DE2752">
        <w:rPr>
          <w:rFonts w:ascii="TH SarabunPSK" w:hAnsi="TH SarabunPSK" w:cs="TH SarabunPSK"/>
          <w:sz w:val="32"/>
          <w:szCs w:val="32"/>
        </w:rPr>
        <w:t>Française</w:t>
      </w:r>
      <w:proofErr w:type="spellEnd"/>
      <w:r w:rsidR="00640139" w:rsidRPr="00DE2752">
        <w:rPr>
          <w:rFonts w:ascii="TH SarabunPSK" w:hAnsi="TH SarabunPSK" w:cs="TH SarabunPSK"/>
          <w:sz w:val="32"/>
          <w:szCs w:val="32"/>
        </w:rPr>
        <w:t xml:space="preserve">” (Level 5) from France Government. This certificate can guarantee the students’ skill and they can apply for job in food and beverage </w:t>
      </w:r>
      <w:r w:rsidR="000262DA" w:rsidRPr="00DE2752">
        <w:rPr>
          <w:rFonts w:ascii="TH SarabunPSK" w:hAnsi="TH SarabunPSK" w:cs="TH SarabunPSK"/>
          <w:sz w:val="32"/>
          <w:szCs w:val="32"/>
        </w:rPr>
        <w:t xml:space="preserve">fields </w:t>
      </w:r>
      <w:r w:rsidR="00640139" w:rsidRPr="00DE2752">
        <w:rPr>
          <w:rFonts w:ascii="TH SarabunPSK" w:hAnsi="TH SarabunPSK" w:cs="TH SarabunPSK"/>
          <w:sz w:val="32"/>
          <w:szCs w:val="32"/>
        </w:rPr>
        <w:t xml:space="preserve">in France and </w:t>
      </w:r>
      <w:r w:rsidR="000262DA" w:rsidRPr="00DE2752">
        <w:rPr>
          <w:rFonts w:ascii="TH SarabunPSK" w:hAnsi="TH SarabunPSK" w:cs="TH SarabunPSK"/>
          <w:sz w:val="32"/>
          <w:szCs w:val="32"/>
        </w:rPr>
        <w:t xml:space="preserve">the </w:t>
      </w:r>
      <w:r w:rsidR="00640139" w:rsidRPr="00DE2752">
        <w:rPr>
          <w:rFonts w:ascii="TH SarabunPSK" w:hAnsi="TH SarabunPSK" w:cs="TH SarabunPSK"/>
          <w:sz w:val="32"/>
          <w:szCs w:val="32"/>
        </w:rPr>
        <w:t>European Union</w:t>
      </w:r>
      <w:r w:rsidR="000262DA" w:rsidRPr="00DE2752">
        <w:rPr>
          <w:rFonts w:ascii="TH SarabunPSK" w:hAnsi="TH SarabunPSK" w:cs="TH SarabunPSK"/>
          <w:sz w:val="32"/>
          <w:szCs w:val="32"/>
        </w:rPr>
        <w:t>.</w:t>
      </w:r>
      <w:r w:rsidR="00640139" w:rsidRPr="00DE2752">
        <w:rPr>
          <w:rFonts w:ascii="TH SarabunPSK" w:hAnsi="TH SarabunPSK" w:cs="TH SarabunPSK"/>
          <w:sz w:val="32"/>
          <w:szCs w:val="32"/>
        </w:rPr>
        <w:t xml:space="preserve"> </w:t>
      </w:r>
    </w:p>
    <w:p w:rsidR="00830652" w:rsidRPr="00DE2752" w:rsidRDefault="00830652" w:rsidP="00830652">
      <w:pPr>
        <w:spacing w:before="240" w:after="0" w:line="240" w:lineRule="auto"/>
        <w:jc w:val="thaiDistribute"/>
        <w:rPr>
          <w:rFonts w:ascii="TH SarabunPSK" w:hAnsi="TH SarabunPSK" w:cs="TH SarabunPSK"/>
          <w:b/>
          <w:bCs/>
          <w:sz w:val="32"/>
          <w:szCs w:val="32"/>
        </w:rPr>
      </w:pPr>
      <w:r w:rsidRPr="00DE2752">
        <w:rPr>
          <w:rFonts w:ascii="TH SarabunPSK" w:hAnsi="TH SarabunPSK" w:cs="TH SarabunPSK"/>
          <w:b/>
          <w:bCs/>
          <w:sz w:val="32"/>
          <w:szCs w:val="32"/>
        </w:rPr>
        <w:t>Opportunities after Graduation</w:t>
      </w:r>
    </w:p>
    <w:p w:rsidR="00830652" w:rsidRPr="00DE2752" w:rsidRDefault="00830652" w:rsidP="00830652">
      <w:pPr>
        <w:spacing w:after="0" w:line="240" w:lineRule="auto"/>
        <w:jc w:val="thaiDistribute"/>
        <w:rPr>
          <w:rFonts w:ascii="TH SarabunPSK" w:hAnsi="TH SarabunPSK" w:cs="TH SarabunPSK"/>
          <w:sz w:val="32"/>
          <w:szCs w:val="32"/>
        </w:rPr>
      </w:pPr>
      <w:r w:rsidRPr="00DE2752">
        <w:rPr>
          <w:rFonts w:ascii="TH SarabunPSK" w:hAnsi="TH SarabunPSK" w:cs="TH SarabunPSK"/>
          <w:sz w:val="32"/>
          <w:szCs w:val="32"/>
        </w:rPr>
        <w:t xml:space="preserve">- </w:t>
      </w:r>
      <w:r w:rsidR="00D71671" w:rsidRPr="00DE2752">
        <w:rPr>
          <w:rFonts w:ascii="TH SarabunPSK" w:hAnsi="TH SarabunPSK" w:cs="TH SarabunPSK"/>
          <w:sz w:val="32"/>
          <w:szCs w:val="32"/>
        </w:rPr>
        <w:t>Food Stylist</w:t>
      </w:r>
    </w:p>
    <w:p w:rsidR="00830652" w:rsidRPr="00DE2752" w:rsidRDefault="00830652" w:rsidP="00830652">
      <w:pPr>
        <w:spacing w:after="0" w:line="240" w:lineRule="auto"/>
        <w:jc w:val="thaiDistribute"/>
        <w:rPr>
          <w:rFonts w:ascii="TH SarabunPSK" w:hAnsi="TH SarabunPSK" w:cs="TH SarabunPSK"/>
          <w:sz w:val="32"/>
          <w:szCs w:val="32"/>
        </w:rPr>
      </w:pPr>
      <w:r w:rsidRPr="00DE2752">
        <w:rPr>
          <w:rFonts w:ascii="TH SarabunPSK" w:hAnsi="TH SarabunPSK" w:cs="TH SarabunPSK"/>
          <w:sz w:val="32"/>
          <w:szCs w:val="32"/>
        </w:rPr>
        <w:t xml:space="preserve">- </w:t>
      </w:r>
      <w:r w:rsidR="00D71671" w:rsidRPr="00DE2752">
        <w:rPr>
          <w:rFonts w:ascii="TH SarabunPSK" w:hAnsi="TH SarabunPSK" w:cs="TH SarabunPSK"/>
          <w:sz w:val="32"/>
          <w:szCs w:val="32"/>
        </w:rPr>
        <w:t>Chef</w:t>
      </w:r>
    </w:p>
    <w:p w:rsidR="00D71671" w:rsidRPr="00DE2752" w:rsidRDefault="00830652" w:rsidP="00D71671">
      <w:pPr>
        <w:spacing w:after="0" w:line="240" w:lineRule="auto"/>
        <w:jc w:val="thaiDistribute"/>
        <w:rPr>
          <w:rFonts w:ascii="TH SarabunPSK" w:hAnsi="TH SarabunPSK" w:cs="TH SarabunPSK"/>
          <w:sz w:val="32"/>
          <w:szCs w:val="32"/>
        </w:rPr>
      </w:pPr>
      <w:r w:rsidRPr="00DE2752">
        <w:rPr>
          <w:rFonts w:ascii="TH SarabunPSK" w:hAnsi="TH SarabunPSK" w:cs="TH SarabunPSK"/>
          <w:sz w:val="32"/>
          <w:szCs w:val="32"/>
        </w:rPr>
        <w:t xml:space="preserve">- </w:t>
      </w:r>
      <w:r w:rsidR="00D71671" w:rsidRPr="00DE2752">
        <w:rPr>
          <w:rFonts w:ascii="TH SarabunPSK" w:hAnsi="TH SarabunPSK" w:cs="TH SarabunPSK"/>
          <w:sz w:val="32"/>
          <w:szCs w:val="32"/>
        </w:rPr>
        <w:t>Food and Beverage Business Owner</w:t>
      </w:r>
    </w:p>
    <w:p w:rsidR="00B612A4" w:rsidRPr="00DE2752" w:rsidRDefault="00830652" w:rsidP="00830652">
      <w:pPr>
        <w:spacing w:after="0" w:line="240" w:lineRule="auto"/>
        <w:jc w:val="thaiDistribute"/>
        <w:rPr>
          <w:rFonts w:ascii="TH SarabunPSK" w:hAnsi="TH SarabunPSK" w:cs="TH SarabunPSK"/>
          <w:sz w:val="32"/>
          <w:szCs w:val="32"/>
        </w:rPr>
      </w:pPr>
      <w:r w:rsidRPr="00DE2752">
        <w:rPr>
          <w:rFonts w:ascii="TH SarabunPSK" w:hAnsi="TH SarabunPSK" w:cs="TH SarabunPSK"/>
          <w:sz w:val="32"/>
          <w:szCs w:val="32"/>
        </w:rPr>
        <w:t xml:space="preserve">- </w:t>
      </w:r>
      <w:r w:rsidR="00B612A4" w:rsidRPr="00DE2752">
        <w:rPr>
          <w:rFonts w:ascii="TH SarabunPSK" w:hAnsi="TH SarabunPSK" w:cs="TH SarabunPSK"/>
          <w:sz w:val="32"/>
          <w:szCs w:val="32"/>
        </w:rPr>
        <w:t>Food Writer/Critic</w:t>
      </w:r>
    </w:p>
    <w:p w:rsidR="00830652" w:rsidRPr="00DE2752" w:rsidRDefault="00830652" w:rsidP="00830652">
      <w:pPr>
        <w:spacing w:after="0" w:line="240" w:lineRule="auto"/>
        <w:jc w:val="thaiDistribute"/>
        <w:rPr>
          <w:rFonts w:ascii="TH SarabunPSK" w:hAnsi="TH SarabunPSK" w:cs="TH SarabunPSK"/>
          <w:sz w:val="32"/>
          <w:szCs w:val="32"/>
        </w:rPr>
      </w:pPr>
      <w:r w:rsidRPr="00DE2752">
        <w:rPr>
          <w:rFonts w:ascii="TH SarabunPSK" w:hAnsi="TH SarabunPSK" w:cs="TH SarabunPSK"/>
          <w:sz w:val="32"/>
          <w:szCs w:val="32"/>
        </w:rPr>
        <w:t xml:space="preserve">- </w:t>
      </w:r>
      <w:r w:rsidR="00D71671" w:rsidRPr="00DE2752">
        <w:rPr>
          <w:rFonts w:ascii="TH SarabunPSK" w:hAnsi="TH SarabunPSK" w:cs="TH SarabunPSK"/>
          <w:sz w:val="32"/>
          <w:szCs w:val="32"/>
        </w:rPr>
        <w:t>Food Expert</w:t>
      </w:r>
    </w:p>
    <w:p w:rsidR="00830652" w:rsidRPr="00DE2752" w:rsidRDefault="00830652" w:rsidP="00830652">
      <w:pPr>
        <w:spacing w:after="0" w:line="240" w:lineRule="auto"/>
        <w:jc w:val="thaiDistribute"/>
        <w:rPr>
          <w:rFonts w:ascii="TH SarabunPSK" w:hAnsi="TH SarabunPSK" w:cs="TH SarabunPSK"/>
          <w:sz w:val="32"/>
          <w:szCs w:val="32"/>
        </w:rPr>
      </w:pPr>
      <w:r w:rsidRPr="00DE2752">
        <w:rPr>
          <w:rFonts w:ascii="TH SarabunPSK" w:hAnsi="TH SarabunPSK" w:cs="TH SarabunPSK"/>
          <w:sz w:val="32"/>
          <w:szCs w:val="32"/>
        </w:rPr>
        <w:t xml:space="preserve">- </w:t>
      </w:r>
      <w:r w:rsidR="00B612A4" w:rsidRPr="00DE2752">
        <w:rPr>
          <w:rFonts w:ascii="TH SarabunPSK" w:hAnsi="TH SarabunPSK" w:cs="TH SarabunPSK"/>
          <w:sz w:val="32"/>
          <w:szCs w:val="32"/>
        </w:rPr>
        <w:t>TV Food Show Consultant</w:t>
      </w:r>
    </w:p>
    <w:p w:rsidR="00830652" w:rsidRPr="00DE2752" w:rsidRDefault="00830652" w:rsidP="00830652">
      <w:pPr>
        <w:spacing w:before="240" w:after="0" w:line="240" w:lineRule="auto"/>
        <w:jc w:val="thaiDistribute"/>
        <w:rPr>
          <w:rFonts w:ascii="TH SarabunPSK" w:hAnsi="TH SarabunPSK" w:cs="TH SarabunPSK"/>
          <w:b/>
          <w:bCs/>
          <w:sz w:val="32"/>
          <w:szCs w:val="32"/>
        </w:rPr>
      </w:pPr>
      <w:r w:rsidRPr="00DE2752">
        <w:rPr>
          <w:rFonts w:ascii="TH SarabunPSK" w:hAnsi="TH SarabunPSK" w:cs="TH SarabunPSK"/>
          <w:b/>
          <w:bCs/>
          <w:sz w:val="32"/>
          <w:szCs w:val="32"/>
          <w:cs/>
        </w:rPr>
        <w:t xml:space="preserve">4 </w:t>
      </w:r>
      <w:r w:rsidRPr="00DE2752">
        <w:rPr>
          <w:rFonts w:ascii="TH SarabunPSK" w:hAnsi="TH SarabunPSK" w:cs="TH SarabunPSK"/>
          <w:b/>
          <w:bCs/>
          <w:sz w:val="32"/>
          <w:szCs w:val="32"/>
        </w:rPr>
        <w:t>Years Study Plans</w:t>
      </w:r>
    </w:p>
    <w:p w:rsidR="00830652" w:rsidRPr="00DE2752" w:rsidRDefault="00830652" w:rsidP="00830652">
      <w:pPr>
        <w:spacing w:before="240" w:after="0" w:line="240" w:lineRule="auto"/>
        <w:jc w:val="thaiDistribute"/>
        <w:rPr>
          <w:rFonts w:ascii="TH SarabunPSK" w:hAnsi="TH SarabunPSK" w:cs="TH SarabunPSK"/>
          <w:sz w:val="32"/>
          <w:szCs w:val="32"/>
        </w:rPr>
      </w:pPr>
      <w:r w:rsidRPr="00DE2752">
        <w:rPr>
          <w:rFonts w:ascii="TH SarabunPSK" w:hAnsi="TH SarabunPSK" w:cs="TH SarabunPSK"/>
          <w:b/>
          <w:bCs/>
          <w:sz w:val="32"/>
          <w:szCs w:val="32"/>
        </w:rPr>
        <w:t>1</w:t>
      </w:r>
      <w:r w:rsidRPr="00DE2752">
        <w:rPr>
          <w:rFonts w:ascii="TH SarabunPSK" w:hAnsi="TH SarabunPSK" w:cs="TH SarabunPSK"/>
          <w:b/>
          <w:bCs/>
          <w:sz w:val="32"/>
          <w:szCs w:val="32"/>
          <w:vertAlign w:val="superscript"/>
        </w:rPr>
        <w:t xml:space="preserve">st </w:t>
      </w:r>
      <w:r w:rsidRPr="00DE2752">
        <w:rPr>
          <w:rFonts w:ascii="TH SarabunPSK" w:hAnsi="TH SarabunPSK" w:cs="TH SarabunPSK"/>
          <w:b/>
          <w:bCs/>
          <w:sz w:val="32"/>
          <w:szCs w:val="32"/>
        </w:rPr>
        <w:t xml:space="preserve">Year Curriculum: </w:t>
      </w:r>
      <w:r w:rsidR="00B612A4" w:rsidRPr="00DE2752">
        <w:rPr>
          <w:rFonts w:ascii="TH SarabunPSK" w:hAnsi="TH SarabunPSK" w:cs="TH SarabunPSK"/>
          <w:sz w:val="32"/>
          <w:szCs w:val="32"/>
        </w:rPr>
        <w:t>Biological Science, Introduction to Culinary Studies,</w:t>
      </w:r>
      <w:r w:rsidR="000D383E">
        <w:rPr>
          <w:rFonts w:ascii="TH SarabunPSK" w:hAnsi="TH SarabunPSK" w:cs="TH SarabunPSK"/>
          <w:sz w:val="32"/>
          <w:szCs w:val="32"/>
        </w:rPr>
        <w:t xml:space="preserve"> Accounting for Non-</w:t>
      </w:r>
      <w:proofErr w:type="gramStart"/>
      <w:r w:rsidR="000D383E">
        <w:rPr>
          <w:rFonts w:ascii="TH SarabunPSK" w:hAnsi="TH SarabunPSK" w:cs="TH SarabunPSK"/>
          <w:sz w:val="32"/>
          <w:szCs w:val="32"/>
        </w:rPr>
        <w:t>accountant ,</w:t>
      </w:r>
      <w:r w:rsidR="00B612A4" w:rsidRPr="00DE2752">
        <w:rPr>
          <w:rFonts w:ascii="TH SarabunPSK" w:hAnsi="TH SarabunPSK" w:cs="TH SarabunPSK"/>
          <w:sz w:val="32"/>
          <w:szCs w:val="32"/>
        </w:rPr>
        <w:t>Cooking</w:t>
      </w:r>
      <w:proofErr w:type="gramEnd"/>
      <w:r w:rsidR="00B612A4" w:rsidRPr="00DE2752">
        <w:rPr>
          <w:rFonts w:ascii="TH SarabunPSK" w:hAnsi="TH SarabunPSK" w:cs="TH SarabunPSK"/>
          <w:sz w:val="32"/>
          <w:szCs w:val="32"/>
        </w:rPr>
        <w:t xml:space="preserve"> Methods, Food Chemistry and Analysis, Principles of Marketing for Management,  Culinary Business Mathematics, and Stocks and Sauces in French Cuisine</w:t>
      </w:r>
    </w:p>
    <w:p w:rsidR="00830652" w:rsidRPr="00DE2752" w:rsidRDefault="00830652" w:rsidP="00830652">
      <w:pPr>
        <w:spacing w:before="240" w:after="0" w:line="240" w:lineRule="auto"/>
        <w:jc w:val="thaiDistribute"/>
        <w:rPr>
          <w:rFonts w:ascii="TH SarabunPSK" w:hAnsi="TH SarabunPSK" w:cs="TH SarabunPSK"/>
          <w:sz w:val="32"/>
          <w:szCs w:val="32"/>
        </w:rPr>
      </w:pPr>
      <w:r w:rsidRPr="00DE2752">
        <w:rPr>
          <w:rFonts w:ascii="TH SarabunPSK" w:hAnsi="TH SarabunPSK" w:cs="TH SarabunPSK"/>
          <w:b/>
          <w:bCs/>
          <w:sz w:val="32"/>
          <w:szCs w:val="32"/>
        </w:rPr>
        <w:t>2</w:t>
      </w:r>
      <w:r w:rsidRPr="00DE2752">
        <w:rPr>
          <w:rFonts w:ascii="TH SarabunPSK" w:hAnsi="TH SarabunPSK" w:cs="TH SarabunPSK"/>
          <w:b/>
          <w:bCs/>
          <w:sz w:val="32"/>
          <w:szCs w:val="32"/>
          <w:vertAlign w:val="superscript"/>
        </w:rPr>
        <w:t>nd</w:t>
      </w:r>
      <w:r w:rsidRPr="00DE2752">
        <w:rPr>
          <w:rFonts w:ascii="TH SarabunPSK" w:hAnsi="TH SarabunPSK" w:cs="TH SarabunPSK"/>
          <w:b/>
          <w:bCs/>
          <w:sz w:val="32"/>
          <w:szCs w:val="32"/>
        </w:rPr>
        <w:t xml:space="preserve"> Year Curriculum:</w:t>
      </w:r>
      <w:r w:rsidRPr="00DE2752">
        <w:rPr>
          <w:rFonts w:ascii="TH SarabunPSK" w:hAnsi="TH SarabunPSK" w:cs="TH SarabunPSK"/>
          <w:sz w:val="32"/>
          <w:szCs w:val="32"/>
        </w:rPr>
        <w:t xml:space="preserve"> </w:t>
      </w:r>
      <w:r w:rsidR="00B612A4" w:rsidRPr="00DE2752">
        <w:rPr>
          <w:rFonts w:ascii="TH SarabunPSK" w:hAnsi="TH SarabunPSK" w:cs="TH SarabunPSK"/>
          <w:sz w:val="32"/>
          <w:szCs w:val="32"/>
        </w:rPr>
        <w:t xml:space="preserve">Fruits and Vegetables-based side dishes, </w:t>
      </w:r>
      <w:r w:rsidR="00AA3FF4" w:rsidRPr="00DE2752">
        <w:rPr>
          <w:rFonts w:ascii="TH SarabunPSK" w:hAnsi="TH SarabunPSK" w:cs="TH SarabunPSK"/>
          <w:sz w:val="32"/>
          <w:szCs w:val="32"/>
        </w:rPr>
        <w:t xml:space="preserve">Food Microbiology and Food Hygiene, Cold </w:t>
      </w:r>
      <w:proofErr w:type="spellStart"/>
      <w:r w:rsidR="00AA3FF4" w:rsidRPr="00DE2752">
        <w:rPr>
          <w:rFonts w:ascii="TH SarabunPSK" w:hAnsi="TH SarabunPSK" w:cs="TH SarabunPSK"/>
          <w:sz w:val="32"/>
          <w:szCs w:val="32"/>
        </w:rPr>
        <w:t>Hor</w:t>
      </w:r>
      <w:proofErr w:type="spellEnd"/>
      <w:r w:rsidR="00AA3FF4" w:rsidRPr="00DE2752">
        <w:rPr>
          <w:rFonts w:ascii="TH SarabunPSK" w:hAnsi="TH SarabunPSK" w:cs="TH SarabunPSK"/>
          <w:sz w:val="32"/>
          <w:szCs w:val="32"/>
        </w:rPr>
        <w:t xml:space="preserve"> d’ Oeuvres and Appetizers, Hot </w:t>
      </w:r>
      <w:proofErr w:type="spellStart"/>
      <w:r w:rsidR="00AA3FF4" w:rsidRPr="00DE2752">
        <w:rPr>
          <w:rFonts w:ascii="TH SarabunPSK" w:hAnsi="TH SarabunPSK" w:cs="TH SarabunPSK"/>
          <w:sz w:val="32"/>
          <w:szCs w:val="32"/>
        </w:rPr>
        <w:t>Hor</w:t>
      </w:r>
      <w:proofErr w:type="spellEnd"/>
      <w:r w:rsidR="00AA3FF4" w:rsidRPr="00DE2752">
        <w:rPr>
          <w:rFonts w:ascii="TH SarabunPSK" w:hAnsi="TH SarabunPSK" w:cs="TH SarabunPSK"/>
          <w:sz w:val="32"/>
          <w:szCs w:val="32"/>
        </w:rPr>
        <w:t xml:space="preserve"> d’ Oeuvres and Appetizers, Fish and Shellfish, Meats and Poultry, Food and Beverage Operations and Management, Thai Culinary Arts, Halal Food and Islamic Kitchen Operation, Food Processing, Creams and Dough for Traditional and Modern Pastry, and French I</w:t>
      </w:r>
    </w:p>
    <w:p w:rsidR="00830652" w:rsidRPr="00DE2752" w:rsidRDefault="00830652" w:rsidP="00830652">
      <w:pPr>
        <w:spacing w:before="240" w:after="0" w:line="240" w:lineRule="auto"/>
        <w:jc w:val="thaiDistribute"/>
        <w:rPr>
          <w:rFonts w:ascii="TH SarabunPSK" w:hAnsi="TH SarabunPSK" w:cs="TH SarabunPSK"/>
          <w:sz w:val="32"/>
          <w:szCs w:val="32"/>
        </w:rPr>
      </w:pPr>
      <w:r w:rsidRPr="00DE2752">
        <w:rPr>
          <w:rFonts w:ascii="TH SarabunPSK" w:hAnsi="TH SarabunPSK" w:cs="TH SarabunPSK"/>
          <w:b/>
          <w:bCs/>
          <w:sz w:val="32"/>
          <w:szCs w:val="32"/>
        </w:rPr>
        <w:t>3</w:t>
      </w:r>
      <w:r w:rsidRPr="00DE2752">
        <w:rPr>
          <w:rFonts w:ascii="TH SarabunPSK" w:hAnsi="TH SarabunPSK" w:cs="TH SarabunPSK"/>
          <w:b/>
          <w:bCs/>
          <w:sz w:val="32"/>
          <w:szCs w:val="32"/>
          <w:vertAlign w:val="superscript"/>
        </w:rPr>
        <w:t>rd</w:t>
      </w:r>
      <w:r w:rsidRPr="00DE2752">
        <w:rPr>
          <w:rFonts w:ascii="TH SarabunPSK" w:hAnsi="TH SarabunPSK" w:cs="TH SarabunPSK"/>
          <w:b/>
          <w:bCs/>
          <w:sz w:val="32"/>
          <w:szCs w:val="32"/>
        </w:rPr>
        <w:t xml:space="preserve"> Year Curriculum:</w:t>
      </w:r>
      <w:r w:rsidRPr="00DE2752">
        <w:rPr>
          <w:rFonts w:ascii="TH SarabunPSK" w:hAnsi="TH SarabunPSK" w:cs="TH SarabunPSK"/>
          <w:sz w:val="32"/>
          <w:szCs w:val="32"/>
        </w:rPr>
        <w:t xml:space="preserve"> </w:t>
      </w:r>
      <w:r w:rsidR="00AA3FF4" w:rsidRPr="00DE2752">
        <w:rPr>
          <w:rFonts w:ascii="TH SarabunPSK" w:hAnsi="TH SarabunPSK" w:cs="TH SarabunPSK"/>
          <w:sz w:val="32"/>
          <w:szCs w:val="32"/>
        </w:rPr>
        <w:t>Food Quality Control and Product Development, Kitchen Operation and Management, Purchasing Management in Food and Beverage Service Businesses, International Influences in French Cuisines, French Regional Cuisine: Traditional Recipes and Contemporary Trends, French II</w:t>
      </w:r>
      <w:r w:rsidR="005875C8" w:rsidRPr="00DE2752">
        <w:rPr>
          <w:rFonts w:ascii="TH SarabunPSK" w:hAnsi="TH SarabunPSK" w:cs="TH SarabunPSK"/>
          <w:sz w:val="32"/>
          <w:szCs w:val="32"/>
        </w:rPr>
        <w:t xml:space="preserve">, Thai Culinary Arts of the Royal Court (Free Elective I), Food and Beverage Startup Creation, Business Strategy and Operation Management in Food and </w:t>
      </w:r>
      <w:r w:rsidR="005875C8" w:rsidRPr="00DE2752">
        <w:rPr>
          <w:rFonts w:ascii="TH SarabunPSK" w:hAnsi="TH SarabunPSK" w:cs="TH SarabunPSK"/>
          <w:sz w:val="32"/>
          <w:szCs w:val="32"/>
        </w:rPr>
        <w:lastRenderedPageBreak/>
        <w:t>Beverage Industry, Creative Evolution in French Cuisine, Human Resource Management in Food and Beverage Industry, Digital Marketing and Social Media for Food and Beverage Businesses, Thai Regional Culinary Arts (Free Elective II), Listening and Speaking,   Preparation for Cooperative Education in Culinary Entrepreneurship Innovation</w:t>
      </w:r>
    </w:p>
    <w:p w:rsidR="00282510" w:rsidRPr="00DE2752" w:rsidRDefault="00830652" w:rsidP="00AC2DFE">
      <w:pPr>
        <w:spacing w:before="240" w:after="0" w:line="240" w:lineRule="auto"/>
        <w:jc w:val="thaiDistribute"/>
        <w:rPr>
          <w:rFonts w:ascii="TH SarabunPSK" w:hAnsi="TH SarabunPSK" w:cs="TH SarabunPSK"/>
          <w:sz w:val="32"/>
          <w:szCs w:val="32"/>
        </w:rPr>
      </w:pPr>
      <w:r w:rsidRPr="00DE2752">
        <w:rPr>
          <w:rFonts w:ascii="TH SarabunPSK" w:hAnsi="TH SarabunPSK" w:cs="TH SarabunPSK"/>
          <w:b/>
          <w:bCs/>
          <w:sz w:val="32"/>
          <w:szCs w:val="32"/>
        </w:rPr>
        <w:t>4</w:t>
      </w:r>
      <w:r w:rsidRPr="00DE2752">
        <w:rPr>
          <w:rFonts w:ascii="TH SarabunPSK" w:hAnsi="TH SarabunPSK" w:cs="TH SarabunPSK"/>
          <w:b/>
          <w:bCs/>
          <w:sz w:val="32"/>
          <w:szCs w:val="32"/>
          <w:vertAlign w:val="superscript"/>
        </w:rPr>
        <w:t>th</w:t>
      </w:r>
      <w:r w:rsidRPr="00DE2752">
        <w:rPr>
          <w:rFonts w:ascii="TH SarabunPSK" w:hAnsi="TH SarabunPSK" w:cs="TH SarabunPSK"/>
          <w:b/>
          <w:bCs/>
          <w:sz w:val="32"/>
          <w:szCs w:val="32"/>
        </w:rPr>
        <w:t xml:space="preserve"> Year Curriculum:</w:t>
      </w:r>
      <w:r w:rsidRPr="00DE2752">
        <w:rPr>
          <w:rFonts w:ascii="TH SarabunPSK" w:hAnsi="TH SarabunPSK" w:cs="TH SarabunPSK"/>
          <w:sz w:val="32"/>
          <w:szCs w:val="32"/>
        </w:rPr>
        <w:t xml:space="preserve"> </w:t>
      </w:r>
      <w:r w:rsidR="00AC2DFE" w:rsidRPr="00DE2752">
        <w:rPr>
          <w:rFonts w:ascii="TH SarabunPSK" w:hAnsi="TH SarabunPSK" w:cs="TH SarabunPSK"/>
          <w:sz w:val="32"/>
          <w:szCs w:val="32"/>
        </w:rPr>
        <w:t>International Business Competencies and Methods, Creative Industry Entrepreneurship, Creative Industry Entrepreneursh</w:t>
      </w:r>
      <w:bookmarkStart w:id="0" w:name="_GoBack"/>
      <w:bookmarkEnd w:id="0"/>
      <w:r w:rsidR="00AC2DFE" w:rsidRPr="00DE2752">
        <w:rPr>
          <w:rFonts w:ascii="TH SarabunPSK" w:hAnsi="TH SarabunPSK" w:cs="TH SarabunPSK"/>
          <w:sz w:val="32"/>
          <w:szCs w:val="32"/>
        </w:rPr>
        <w:t xml:space="preserve">ip, French at Work, French for Culinary Arts and Beverage, Cooperative Education in Culinary Entrepreneurship Innovation    </w:t>
      </w:r>
    </w:p>
    <w:sectPr w:rsidR="00282510" w:rsidRPr="00DE27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652"/>
    <w:rsid w:val="000262DA"/>
    <w:rsid w:val="000D383E"/>
    <w:rsid w:val="002C3084"/>
    <w:rsid w:val="005875C8"/>
    <w:rsid w:val="00640139"/>
    <w:rsid w:val="00830652"/>
    <w:rsid w:val="00AA3FF4"/>
    <w:rsid w:val="00AC2DFE"/>
    <w:rsid w:val="00B612A4"/>
    <w:rsid w:val="00BF3198"/>
    <w:rsid w:val="00D71671"/>
    <w:rsid w:val="00DE275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EB217"/>
  <w15:docId w15:val="{8058637A-A457-4D1B-B770-AAE06F1E6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6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401</Words>
  <Characters>2288</Characters>
  <Application>Microsoft Office Word</Application>
  <DocSecurity>0</DocSecurity>
  <Lines>19</Lines>
  <Paragraphs>5</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nuchjien@gmail.com</cp:lastModifiedBy>
  <cp:revision>3</cp:revision>
  <dcterms:created xsi:type="dcterms:W3CDTF">2018-04-02T03:00:00Z</dcterms:created>
  <dcterms:modified xsi:type="dcterms:W3CDTF">2018-12-20T09:35:00Z</dcterms:modified>
</cp:coreProperties>
</file>